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24C1B" w14:textId="77777777" w:rsidR="00045F3A" w:rsidRPr="000B7AC7" w:rsidRDefault="00045F3A" w:rsidP="00045F3A">
      <w:pPr>
        <w:spacing w:line="240" w:lineRule="auto"/>
        <w:rPr>
          <w:rFonts w:cstheme="minorHAnsi"/>
          <w:b/>
          <w:sz w:val="72"/>
          <w:szCs w:val="72"/>
        </w:rPr>
      </w:pPr>
    </w:p>
    <w:p w14:paraId="157E932F" w14:textId="28CB578B" w:rsidR="00045F3A" w:rsidRPr="000B7AC7" w:rsidRDefault="00045F3A" w:rsidP="00045F3A">
      <w:pPr>
        <w:spacing w:line="240" w:lineRule="auto"/>
        <w:jc w:val="center"/>
        <w:rPr>
          <w:rFonts w:cstheme="minorHAnsi"/>
          <w:b/>
          <w:sz w:val="72"/>
          <w:szCs w:val="72"/>
        </w:rPr>
      </w:pPr>
      <w:r w:rsidRPr="00045F3A">
        <w:rPr>
          <w:rFonts w:cstheme="minorHAnsi"/>
          <w:b/>
          <w:noProof/>
          <w:sz w:val="72"/>
          <w:szCs w:val="72"/>
        </w:rPr>
        <w:drawing>
          <wp:inline distT="0" distB="0" distL="0" distR="0" wp14:anchorId="1BEA39E7" wp14:editId="616D69EB">
            <wp:extent cx="3055885" cy="1867062"/>
            <wp:effectExtent l="0" t="0" r="0" b="0"/>
            <wp:docPr id="767031746"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31746" name="Picture 1" descr="A logo for a company&#10;&#10;AI-generated content may be incorrect."/>
                    <pic:cNvPicPr/>
                  </pic:nvPicPr>
                  <pic:blipFill>
                    <a:blip r:embed="rId7"/>
                    <a:stretch>
                      <a:fillRect/>
                    </a:stretch>
                  </pic:blipFill>
                  <pic:spPr>
                    <a:xfrm>
                      <a:off x="0" y="0"/>
                      <a:ext cx="3055885" cy="1867062"/>
                    </a:xfrm>
                    <a:prstGeom prst="rect">
                      <a:avLst/>
                    </a:prstGeom>
                  </pic:spPr>
                </pic:pic>
              </a:graphicData>
            </a:graphic>
          </wp:inline>
        </w:drawing>
      </w:r>
    </w:p>
    <w:p w14:paraId="33E130B7" w14:textId="77777777" w:rsidR="00045F3A" w:rsidRDefault="00045F3A" w:rsidP="00045F3A">
      <w:pPr>
        <w:spacing w:line="240" w:lineRule="auto"/>
        <w:rPr>
          <w:rFonts w:cstheme="minorHAnsi"/>
          <w:b/>
          <w:sz w:val="36"/>
          <w:szCs w:val="36"/>
        </w:rPr>
      </w:pPr>
    </w:p>
    <w:p w14:paraId="6116B0A0" w14:textId="77777777" w:rsidR="00045F3A" w:rsidRDefault="00045F3A" w:rsidP="00045F3A">
      <w:pPr>
        <w:spacing w:line="240" w:lineRule="auto"/>
        <w:jc w:val="center"/>
        <w:rPr>
          <w:rFonts w:cstheme="minorHAnsi"/>
          <w:b/>
          <w:sz w:val="36"/>
          <w:szCs w:val="36"/>
        </w:rPr>
      </w:pPr>
      <w:r w:rsidRPr="000B7AC7">
        <w:rPr>
          <w:rFonts w:cstheme="minorHAnsi"/>
          <w:b/>
          <w:sz w:val="36"/>
          <w:szCs w:val="36"/>
        </w:rPr>
        <w:t>APPLICATION GUIDANCE NOTES</w:t>
      </w:r>
    </w:p>
    <w:p w14:paraId="48718E9A" w14:textId="77777777" w:rsidR="00880E4C" w:rsidRDefault="00045F3A" w:rsidP="00045F3A">
      <w:pPr>
        <w:spacing w:line="240" w:lineRule="auto"/>
        <w:jc w:val="center"/>
        <w:rPr>
          <w:rFonts w:cstheme="minorHAnsi"/>
          <w:b/>
          <w:sz w:val="36"/>
          <w:szCs w:val="36"/>
        </w:rPr>
      </w:pPr>
      <w:r>
        <w:rPr>
          <w:rFonts w:cstheme="minorHAnsi"/>
          <w:b/>
          <w:sz w:val="36"/>
          <w:szCs w:val="36"/>
        </w:rPr>
        <w:t>Armagh</w:t>
      </w:r>
      <w:r w:rsidR="0077737E">
        <w:rPr>
          <w:rFonts w:cstheme="minorHAnsi"/>
          <w:b/>
          <w:sz w:val="36"/>
          <w:szCs w:val="36"/>
        </w:rPr>
        <w:t xml:space="preserve"> City,</w:t>
      </w:r>
      <w:r>
        <w:rPr>
          <w:rFonts w:cstheme="minorHAnsi"/>
          <w:b/>
          <w:sz w:val="36"/>
          <w:szCs w:val="36"/>
        </w:rPr>
        <w:t xml:space="preserve"> Banbridge &amp; Craigavon Borough Council </w:t>
      </w:r>
    </w:p>
    <w:p w14:paraId="52C0A814" w14:textId="77543B14" w:rsidR="00880E4C" w:rsidRDefault="00880E4C" w:rsidP="00045F3A">
      <w:pPr>
        <w:spacing w:line="240" w:lineRule="auto"/>
        <w:jc w:val="center"/>
        <w:rPr>
          <w:rFonts w:cstheme="minorHAnsi"/>
          <w:b/>
          <w:sz w:val="44"/>
          <w:szCs w:val="44"/>
        </w:rPr>
      </w:pPr>
      <w:r>
        <w:rPr>
          <w:rFonts w:cstheme="minorHAnsi"/>
          <w:b/>
          <w:sz w:val="36"/>
          <w:szCs w:val="36"/>
        </w:rPr>
        <w:t xml:space="preserve">Business </w:t>
      </w:r>
      <w:r w:rsidR="00103A48">
        <w:rPr>
          <w:rFonts w:cstheme="minorHAnsi"/>
          <w:b/>
          <w:sz w:val="36"/>
          <w:szCs w:val="36"/>
        </w:rPr>
        <w:t>Internal Improvement</w:t>
      </w:r>
      <w:r>
        <w:rPr>
          <w:rFonts w:cstheme="minorHAnsi"/>
          <w:b/>
          <w:sz w:val="36"/>
          <w:szCs w:val="36"/>
        </w:rPr>
        <w:t xml:space="preserve"> Scheme for Towns and Villages</w:t>
      </w:r>
      <w:r w:rsidR="003A56E7" w:rsidRPr="003A56E7">
        <w:rPr>
          <w:rFonts w:cstheme="minorHAnsi"/>
          <w:b/>
          <w:sz w:val="44"/>
          <w:szCs w:val="44"/>
        </w:rPr>
        <w:t xml:space="preserve"> </w:t>
      </w:r>
    </w:p>
    <w:p w14:paraId="398ACD91" w14:textId="3F7A52A0" w:rsidR="00045F3A" w:rsidRDefault="003A56E7" w:rsidP="00045F3A">
      <w:pPr>
        <w:spacing w:line="240" w:lineRule="auto"/>
        <w:jc w:val="center"/>
        <w:rPr>
          <w:rFonts w:cstheme="minorHAnsi"/>
          <w:b/>
          <w:sz w:val="36"/>
          <w:szCs w:val="36"/>
        </w:rPr>
      </w:pPr>
      <w:r w:rsidRPr="003A56E7">
        <w:rPr>
          <w:rFonts w:cstheme="minorHAnsi"/>
          <w:b/>
          <w:sz w:val="32"/>
          <w:szCs w:val="32"/>
        </w:rPr>
        <w:t>Call 1</w:t>
      </w:r>
    </w:p>
    <w:p w14:paraId="1CFD0BCB" w14:textId="77777777" w:rsidR="00045F3A" w:rsidRPr="000B7AC7" w:rsidRDefault="00045F3A" w:rsidP="00045F3A">
      <w:pPr>
        <w:spacing w:line="240" w:lineRule="auto"/>
        <w:jc w:val="center"/>
        <w:rPr>
          <w:rFonts w:cstheme="minorHAnsi"/>
          <w:b/>
          <w:sz w:val="36"/>
          <w:szCs w:val="36"/>
        </w:rPr>
      </w:pPr>
    </w:p>
    <w:p w14:paraId="32BA359A" w14:textId="58D83912" w:rsidR="00045F3A" w:rsidRPr="008C7A52" w:rsidRDefault="00045F3A" w:rsidP="00045F3A">
      <w:pPr>
        <w:spacing w:line="240" w:lineRule="auto"/>
        <w:rPr>
          <w:rFonts w:cstheme="minorHAnsi"/>
          <w:b/>
          <w:sz w:val="28"/>
          <w:szCs w:val="28"/>
        </w:rPr>
      </w:pPr>
      <w:r w:rsidRPr="008C7A52">
        <w:rPr>
          <w:rFonts w:cstheme="minorHAnsi"/>
          <w:b/>
          <w:sz w:val="28"/>
          <w:szCs w:val="28"/>
        </w:rPr>
        <w:t>Opening:</w:t>
      </w:r>
      <w:r w:rsidRPr="008C7A52">
        <w:rPr>
          <w:rFonts w:cstheme="minorHAnsi"/>
          <w:b/>
          <w:sz w:val="28"/>
          <w:szCs w:val="28"/>
        </w:rPr>
        <w:tab/>
      </w:r>
      <w:r w:rsidR="008F0DAE" w:rsidRPr="008C7A52">
        <w:rPr>
          <w:rFonts w:cstheme="minorHAnsi"/>
          <w:b/>
          <w:sz w:val="28"/>
          <w:szCs w:val="28"/>
        </w:rPr>
        <w:t>Monday 1</w:t>
      </w:r>
      <w:r w:rsidR="00103A48" w:rsidRPr="008C7A52">
        <w:rPr>
          <w:rFonts w:cstheme="minorHAnsi"/>
          <w:b/>
          <w:sz w:val="28"/>
          <w:szCs w:val="28"/>
        </w:rPr>
        <w:t>2</w:t>
      </w:r>
      <w:r w:rsidR="003A56E7" w:rsidRPr="008C7A52">
        <w:rPr>
          <w:rFonts w:cstheme="minorHAnsi"/>
          <w:b/>
          <w:sz w:val="28"/>
          <w:szCs w:val="28"/>
          <w:vertAlign w:val="superscript"/>
        </w:rPr>
        <w:t>th</w:t>
      </w:r>
      <w:r w:rsidR="003A56E7" w:rsidRPr="008C7A52">
        <w:rPr>
          <w:rFonts w:cstheme="minorHAnsi"/>
          <w:b/>
          <w:sz w:val="28"/>
          <w:szCs w:val="28"/>
        </w:rPr>
        <w:t xml:space="preserve"> </w:t>
      </w:r>
      <w:r w:rsidR="00103A48" w:rsidRPr="008C7A52">
        <w:rPr>
          <w:rFonts w:cstheme="minorHAnsi"/>
          <w:b/>
          <w:sz w:val="28"/>
          <w:szCs w:val="28"/>
        </w:rPr>
        <w:t>October</w:t>
      </w:r>
      <w:r w:rsidR="003A56E7" w:rsidRPr="008C7A52">
        <w:rPr>
          <w:rFonts w:cstheme="minorHAnsi"/>
          <w:b/>
          <w:sz w:val="28"/>
          <w:szCs w:val="28"/>
        </w:rPr>
        <w:t xml:space="preserve"> 2026</w:t>
      </w:r>
      <w:r w:rsidR="008F0DAE" w:rsidRPr="008C7A52">
        <w:rPr>
          <w:rFonts w:cstheme="minorHAnsi"/>
          <w:b/>
          <w:sz w:val="28"/>
          <w:szCs w:val="28"/>
        </w:rPr>
        <w:t xml:space="preserve"> @ 9.00am</w:t>
      </w:r>
    </w:p>
    <w:p w14:paraId="2CA71A08" w14:textId="03948405" w:rsidR="00045F3A" w:rsidRPr="008C7A52" w:rsidRDefault="00045F3A" w:rsidP="00045F3A">
      <w:pPr>
        <w:spacing w:line="240" w:lineRule="auto"/>
        <w:rPr>
          <w:rFonts w:cstheme="minorHAnsi"/>
          <w:b/>
          <w:sz w:val="28"/>
          <w:szCs w:val="28"/>
        </w:rPr>
      </w:pPr>
      <w:r w:rsidRPr="008C7A52">
        <w:rPr>
          <w:rFonts w:cstheme="minorHAnsi"/>
          <w:b/>
          <w:sz w:val="28"/>
          <w:szCs w:val="28"/>
        </w:rPr>
        <w:t xml:space="preserve">Closing: </w:t>
      </w:r>
      <w:r w:rsidRPr="008C7A52">
        <w:rPr>
          <w:rFonts w:cstheme="minorHAnsi"/>
          <w:b/>
          <w:sz w:val="28"/>
          <w:szCs w:val="28"/>
        </w:rPr>
        <w:tab/>
      </w:r>
      <w:r w:rsidR="00103A48" w:rsidRPr="008C7A52">
        <w:rPr>
          <w:rFonts w:cstheme="minorHAnsi"/>
          <w:b/>
          <w:sz w:val="28"/>
          <w:szCs w:val="28"/>
        </w:rPr>
        <w:t>Friday</w:t>
      </w:r>
      <w:r w:rsidR="008F0DAE" w:rsidRPr="008C7A52">
        <w:rPr>
          <w:rFonts w:cstheme="minorHAnsi"/>
          <w:b/>
          <w:sz w:val="28"/>
          <w:szCs w:val="28"/>
        </w:rPr>
        <w:t xml:space="preserve"> </w:t>
      </w:r>
      <w:r w:rsidR="00103A48" w:rsidRPr="008C7A52">
        <w:rPr>
          <w:rFonts w:cstheme="minorHAnsi"/>
          <w:b/>
          <w:sz w:val="28"/>
          <w:szCs w:val="28"/>
        </w:rPr>
        <w:t>20</w:t>
      </w:r>
      <w:r w:rsidR="00103A48" w:rsidRPr="008C7A52">
        <w:rPr>
          <w:rFonts w:cstheme="minorHAnsi"/>
          <w:b/>
          <w:sz w:val="28"/>
          <w:szCs w:val="28"/>
          <w:vertAlign w:val="superscript"/>
        </w:rPr>
        <w:t>th</w:t>
      </w:r>
      <w:r w:rsidR="00103A48" w:rsidRPr="008C7A52">
        <w:rPr>
          <w:rFonts w:cstheme="minorHAnsi"/>
          <w:b/>
          <w:sz w:val="28"/>
          <w:szCs w:val="28"/>
        </w:rPr>
        <w:t xml:space="preserve"> November</w:t>
      </w:r>
      <w:r w:rsidR="008F0DAE" w:rsidRPr="008C7A52">
        <w:rPr>
          <w:rFonts w:cstheme="minorHAnsi"/>
          <w:b/>
          <w:sz w:val="28"/>
          <w:szCs w:val="28"/>
        </w:rPr>
        <w:t xml:space="preserve"> </w:t>
      </w:r>
      <w:r w:rsidR="003A56E7" w:rsidRPr="008C7A52">
        <w:rPr>
          <w:rFonts w:cstheme="minorHAnsi"/>
          <w:b/>
          <w:sz w:val="28"/>
          <w:szCs w:val="28"/>
        </w:rPr>
        <w:t xml:space="preserve">2026 </w:t>
      </w:r>
      <w:r w:rsidR="00FC2131" w:rsidRPr="008C7A52">
        <w:rPr>
          <w:rFonts w:cstheme="minorHAnsi"/>
          <w:b/>
          <w:sz w:val="28"/>
          <w:szCs w:val="28"/>
        </w:rPr>
        <w:t>@</w:t>
      </w:r>
      <w:r w:rsidR="008F0DAE" w:rsidRPr="008C7A52">
        <w:rPr>
          <w:rFonts w:cstheme="minorHAnsi"/>
          <w:b/>
          <w:sz w:val="28"/>
          <w:szCs w:val="28"/>
        </w:rPr>
        <w:t xml:space="preserve"> </w:t>
      </w:r>
      <w:r w:rsidR="007D1D22" w:rsidRPr="008C7A52">
        <w:rPr>
          <w:rFonts w:cstheme="minorHAnsi"/>
          <w:b/>
          <w:sz w:val="28"/>
          <w:szCs w:val="28"/>
        </w:rPr>
        <w:t>12</w:t>
      </w:r>
      <w:r w:rsidR="00932A7C" w:rsidRPr="008C7A52">
        <w:rPr>
          <w:rFonts w:cstheme="minorHAnsi"/>
          <w:b/>
          <w:sz w:val="28"/>
          <w:szCs w:val="28"/>
        </w:rPr>
        <w:t>.00</w:t>
      </w:r>
      <w:r w:rsidR="007D1D22" w:rsidRPr="008C7A52">
        <w:rPr>
          <w:rFonts w:cstheme="minorHAnsi"/>
          <w:b/>
          <w:sz w:val="28"/>
          <w:szCs w:val="28"/>
        </w:rPr>
        <w:t xml:space="preserve"> noon</w:t>
      </w:r>
    </w:p>
    <w:p w14:paraId="219E6A84" w14:textId="77777777" w:rsidR="00045F3A" w:rsidRPr="000B7AC7" w:rsidRDefault="00045F3A" w:rsidP="00045F3A">
      <w:pPr>
        <w:spacing w:line="240" w:lineRule="auto"/>
        <w:jc w:val="center"/>
        <w:rPr>
          <w:rFonts w:cstheme="minorHAnsi"/>
          <w:b/>
          <w:sz w:val="72"/>
          <w:szCs w:val="72"/>
        </w:rPr>
      </w:pPr>
    </w:p>
    <w:p w14:paraId="556919FA" w14:textId="77777777" w:rsidR="00045F3A" w:rsidRPr="000B7AC7" w:rsidRDefault="00045F3A" w:rsidP="00045F3A">
      <w:pPr>
        <w:spacing w:line="240" w:lineRule="auto"/>
        <w:jc w:val="center"/>
        <w:rPr>
          <w:rFonts w:cstheme="minorHAnsi"/>
          <w:b/>
          <w:sz w:val="24"/>
          <w:szCs w:val="24"/>
          <w:u w:val="single"/>
        </w:rPr>
      </w:pPr>
    </w:p>
    <w:p w14:paraId="3C16655C" w14:textId="77777777" w:rsidR="00045F3A" w:rsidRDefault="00045F3A" w:rsidP="00045F3A">
      <w:pPr>
        <w:spacing w:line="240" w:lineRule="auto"/>
        <w:jc w:val="center"/>
        <w:rPr>
          <w:rFonts w:cstheme="minorHAnsi"/>
          <w:b/>
          <w:sz w:val="24"/>
          <w:szCs w:val="24"/>
          <w:u w:val="single"/>
        </w:rPr>
      </w:pPr>
    </w:p>
    <w:p w14:paraId="213C11E4" w14:textId="77777777" w:rsidR="008C7A52" w:rsidRDefault="008C7A52" w:rsidP="00045F3A">
      <w:pPr>
        <w:spacing w:line="240" w:lineRule="auto"/>
        <w:jc w:val="center"/>
        <w:rPr>
          <w:rFonts w:cstheme="minorHAnsi"/>
          <w:b/>
          <w:sz w:val="24"/>
          <w:szCs w:val="24"/>
          <w:u w:val="single"/>
        </w:rPr>
      </w:pPr>
    </w:p>
    <w:p w14:paraId="14EB25E9" w14:textId="77777777" w:rsidR="008C7A52" w:rsidRDefault="008C7A52" w:rsidP="00045F3A">
      <w:pPr>
        <w:spacing w:line="240" w:lineRule="auto"/>
        <w:jc w:val="center"/>
        <w:rPr>
          <w:rFonts w:cstheme="minorHAnsi"/>
          <w:b/>
          <w:sz w:val="24"/>
          <w:szCs w:val="24"/>
          <w:u w:val="single"/>
        </w:rPr>
      </w:pPr>
    </w:p>
    <w:p w14:paraId="2E2A90CA" w14:textId="77777777" w:rsidR="008C7A52" w:rsidRPr="000B7AC7" w:rsidRDefault="008C7A52" w:rsidP="00045F3A">
      <w:pPr>
        <w:spacing w:line="240" w:lineRule="auto"/>
        <w:jc w:val="center"/>
        <w:rPr>
          <w:rFonts w:cstheme="minorHAnsi"/>
          <w:b/>
          <w:sz w:val="24"/>
          <w:szCs w:val="24"/>
          <w:u w:val="single"/>
        </w:rPr>
      </w:pPr>
    </w:p>
    <w:p w14:paraId="423B5695" w14:textId="77777777" w:rsidR="00045F3A" w:rsidRPr="000B7AC7" w:rsidRDefault="00045F3A" w:rsidP="00045F3A">
      <w:pPr>
        <w:spacing w:line="240" w:lineRule="auto"/>
        <w:jc w:val="center"/>
        <w:rPr>
          <w:rFonts w:cstheme="minorHAnsi"/>
          <w:b/>
          <w:sz w:val="24"/>
          <w:szCs w:val="24"/>
          <w:u w:val="single"/>
        </w:rPr>
      </w:pPr>
    </w:p>
    <w:p w14:paraId="4D167C84" w14:textId="77777777" w:rsidR="00045F3A" w:rsidRPr="000B7AC7" w:rsidRDefault="00045F3A" w:rsidP="00872012">
      <w:pPr>
        <w:spacing w:line="240" w:lineRule="auto"/>
        <w:rPr>
          <w:rFonts w:ascii="Arial" w:hAnsi="Arial" w:cs="Arial"/>
          <w:b/>
          <w:u w:val="single"/>
        </w:rPr>
      </w:pPr>
    </w:p>
    <w:p w14:paraId="35C77108" w14:textId="77777777" w:rsidR="00103A48" w:rsidRDefault="00103A48" w:rsidP="001B32D8">
      <w:pPr>
        <w:shd w:val="clear" w:color="auto" w:fill="FFFFFF" w:themeFill="background1"/>
        <w:spacing w:line="240" w:lineRule="auto"/>
        <w:jc w:val="both"/>
        <w:rPr>
          <w:rFonts w:ascii="Arial" w:hAnsi="Arial" w:cs="Arial"/>
          <w:b/>
          <w:u w:val="single"/>
        </w:rPr>
      </w:pPr>
    </w:p>
    <w:p w14:paraId="391A61C8" w14:textId="50AB0821" w:rsidR="00103A48" w:rsidRDefault="00045F3A" w:rsidP="00103A48">
      <w:pPr>
        <w:shd w:val="clear" w:color="auto" w:fill="FFFFFF" w:themeFill="background1"/>
        <w:spacing w:line="240" w:lineRule="auto"/>
        <w:jc w:val="both"/>
        <w:rPr>
          <w:rFonts w:ascii="Arial" w:hAnsi="Arial" w:cs="Arial"/>
        </w:rPr>
      </w:pPr>
      <w:r w:rsidRPr="000B7AC7">
        <w:rPr>
          <w:rFonts w:ascii="Arial" w:hAnsi="Arial" w:cs="Arial"/>
        </w:rPr>
        <w:lastRenderedPageBreak/>
        <w:t xml:space="preserve">Armagh City, Banbridge and Craigavon Borough Council </w:t>
      </w:r>
      <w:r w:rsidR="0014555F">
        <w:rPr>
          <w:rFonts w:ascii="Arial" w:hAnsi="Arial" w:cs="Arial"/>
        </w:rPr>
        <w:t>will</w:t>
      </w:r>
      <w:r w:rsidRPr="000B7AC7">
        <w:rPr>
          <w:rFonts w:ascii="Arial" w:hAnsi="Arial" w:cs="Arial"/>
        </w:rPr>
        <w:t xml:space="preserve"> fund a</w:t>
      </w:r>
      <w:r w:rsidR="00103A48" w:rsidRPr="00103A48">
        <w:rPr>
          <w:rFonts w:ascii="Arial" w:hAnsi="Arial" w:cs="Arial"/>
        </w:rPr>
        <w:t xml:space="preserve"> new Borough wide Internal Improvement scheme for </w:t>
      </w:r>
      <w:r w:rsidR="00103A48" w:rsidRPr="008C7A52">
        <w:rPr>
          <w:rFonts w:ascii="Arial" w:hAnsi="Arial" w:cs="Arial"/>
        </w:rPr>
        <w:t>Rate paying businesses &amp; V</w:t>
      </w:r>
      <w:r w:rsidR="00103A48" w:rsidRPr="00103A48">
        <w:rPr>
          <w:rFonts w:ascii="Arial" w:hAnsi="Arial" w:cs="Arial"/>
        </w:rPr>
        <w:t xml:space="preserve">acant commercial units </w:t>
      </w:r>
      <w:r w:rsidR="00103A48" w:rsidRPr="00415345">
        <w:rPr>
          <w:rFonts w:ascii="Arial" w:hAnsi="Arial" w:cs="Arial"/>
        </w:rPr>
        <w:t xml:space="preserve">located within town and village centres including: </w:t>
      </w:r>
      <w:r w:rsidR="00103A48" w:rsidRPr="008C7A52">
        <w:rPr>
          <w:rFonts w:ascii="Arial" w:hAnsi="Arial" w:cs="Arial"/>
        </w:rPr>
        <w:t xml:space="preserve">Armagh, Banbridge, Craigavon, Dromore, Lurgan, Portadown, </w:t>
      </w:r>
      <w:proofErr w:type="spellStart"/>
      <w:r w:rsidR="00103A48" w:rsidRPr="008C7A52">
        <w:rPr>
          <w:rFonts w:ascii="Arial" w:hAnsi="Arial" w:cs="Arial"/>
        </w:rPr>
        <w:t>Aghagallon</w:t>
      </w:r>
      <w:proofErr w:type="spellEnd"/>
      <w:r w:rsidR="00103A48" w:rsidRPr="008C7A52">
        <w:rPr>
          <w:rFonts w:ascii="Arial" w:hAnsi="Arial" w:cs="Arial"/>
        </w:rPr>
        <w:t xml:space="preserve">, Bleary, </w:t>
      </w:r>
      <w:proofErr w:type="spellStart"/>
      <w:r w:rsidR="00103A48" w:rsidRPr="008C7A52">
        <w:rPr>
          <w:rFonts w:ascii="Arial" w:hAnsi="Arial" w:cs="Arial"/>
        </w:rPr>
        <w:t>Dollingstown</w:t>
      </w:r>
      <w:proofErr w:type="spellEnd"/>
      <w:r w:rsidR="00103A48" w:rsidRPr="008C7A52">
        <w:rPr>
          <w:rFonts w:ascii="Arial" w:hAnsi="Arial" w:cs="Arial"/>
        </w:rPr>
        <w:t xml:space="preserve">, </w:t>
      </w:r>
      <w:proofErr w:type="spellStart"/>
      <w:r w:rsidR="00103A48" w:rsidRPr="008C7A52">
        <w:rPr>
          <w:rFonts w:ascii="Arial" w:hAnsi="Arial" w:cs="Arial"/>
        </w:rPr>
        <w:t>Donaghcloney</w:t>
      </w:r>
      <w:proofErr w:type="spellEnd"/>
      <w:r w:rsidR="00103A48" w:rsidRPr="008C7A52">
        <w:rPr>
          <w:rFonts w:ascii="Arial" w:hAnsi="Arial" w:cs="Arial"/>
        </w:rPr>
        <w:t xml:space="preserve">, Gilford, Keady, </w:t>
      </w:r>
      <w:proofErr w:type="spellStart"/>
      <w:r w:rsidR="00103A48" w:rsidRPr="008C7A52">
        <w:rPr>
          <w:rFonts w:ascii="Arial" w:hAnsi="Arial" w:cs="Arial"/>
        </w:rPr>
        <w:t>Laurelvale</w:t>
      </w:r>
      <w:proofErr w:type="spellEnd"/>
      <w:r w:rsidR="00103A48" w:rsidRPr="008C7A52">
        <w:rPr>
          <w:rFonts w:ascii="Arial" w:hAnsi="Arial" w:cs="Arial"/>
        </w:rPr>
        <w:t>/</w:t>
      </w:r>
      <w:proofErr w:type="spellStart"/>
      <w:r w:rsidR="00103A48" w:rsidRPr="008C7A52">
        <w:rPr>
          <w:rFonts w:ascii="Arial" w:hAnsi="Arial" w:cs="Arial"/>
        </w:rPr>
        <w:t>Mullavilly</w:t>
      </w:r>
      <w:proofErr w:type="spellEnd"/>
      <w:r w:rsidR="00103A48" w:rsidRPr="008C7A52">
        <w:rPr>
          <w:rFonts w:ascii="Arial" w:hAnsi="Arial" w:cs="Arial"/>
        </w:rPr>
        <w:t xml:space="preserve">, </w:t>
      </w:r>
      <w:proofErr w:type="spellStart"/>
      <w:r w:rsidR="00103A48" w:rsidRPr="008C7A52">
        <w:rPr>
          <w:rFonts w:ascii="Arial" w:hAnsi="Arial" w:cs="Arial"/>
        </w:rPr>
        <w:t>Magheralin</w:t>
      </w:r>
      <w:proofErr w:type="spellEnd"/>
      <w:r w:rsidR="00103A48" w:rsidRPr="008C7A52">
        <w:rPr>
          <w:rFonts w:ascii="Arial" w:hAnsi="Arial" w:cs="Arial"/>
        </w:rPr>
        <w:t xml:space="preserve">, </w:t>
      </w:r>
      <w:proofErr w:type="spellStart"/>
      <w:r w:rsidR="00103A48" w:rsidRPr="008C7A52">
        <w:rPr>
          <w:rFonts w:ascii="Arial" w:hAnsi="Arial" w:cs="Arial"/>
        </w:rPr>
        <w:t>Markethill</w:t>
      </w:r>
      <w:proofErr w:type="spellEnd"/>
      <w:r w:rsidR="00103A48" w:rsidRPr="008C7A52">
        <w:rPr>
          <w:rFonts w:ascii="Arial" w:hAnsi="Arial" w:cs="Arial"/>
        </w:rPr>
        <w:t xml:space="preserve">, Rathfriland, Richhill, Tandragee, Waringstown, </w:t>
      </w:r>
      <w:proofErr w:type="spellStart"/>
      <w:r w:rsidR="00103A48" w:rsidRPr="008C7A52">
        <w:rPr>
          <w:rFonts w:ascii="Arial" w:hAnsi="Arial" w:cs="Arial"/>
        </w:rPr>
        <w:t>Drumnacanvy</w:t>
      </w:r>
      <w:proofErr w:type="spellEnd"/>
      <w:r w:rsidR="00103A48" w:rsidRPr="008C7A52">
        <w:rPr>
          <w:rFonts w:ascii="Arial" w:hAnsi="Arial" w:cs="Arial"/>
        </w:rPr>
        <w:t xml:space="preserve">, </w:t>
      </w:r>
      <w:proofErr w:type="spellStart"/>
      <w:r w:rsidR="00103A48" w:rsidRPr="008C7A52">
        <w:rPr>
          <w:rFonts w:ascii="Arial" w:hAnsi="Arial" w:cs="Arial"/>
        </w:rPr>
        <w:t>Hamiltonsbawn</w:t>
      </w:r>
      <w:proofErr w:type="spellEnd"/>
      <w:r w:rsidR="00103A48" w:rsidRPr="008C7A52">
        <w:rPr>
          <w:rFonts w:ascii="Arial" w:hAnsi="Arial" w:cs="Arial"/>
        </w:rPr>
        <w:t xml:space="preserve">, </w:t>
      </w:r>
      <w:proofErr w:type="spellStart"/>
      <w:r w:rsidR="00103A48" w:rsidRPr="008C7A52">
        <w:rPr>
          <w:rFonts w:ascii="Arial" w:hAnsi="Arial" w:cs="Arial"/>
        </w:rPr>
        <w:t>Kinallen</w:t>
      </w:r>
      <w:proofErr w:type="spellEnd"/>
      <w:r w:rsidR="00103A48" w:rsidRPr="008C7A52">
        <w:rPr>
          <w:rFonts w:ascii="Arial" w:hAnsi="Arial" w:cs="Arial"/>
        </w:rPr>
        <w:t xml:space="preserve">, </w:t>
      </w:r>
      <w:proofErr w:type="spellStart"/>
      <w:r w:rsidR="00103A48" w:rsidRPr="008C7A52">
        <w:rPr>
          <w:rFonts w:ascii="Arial" w:hAnsi="Arial" w:cs="Arial"/>
        </w:rPr>
        <w:t>Poyntzpass</w:t>
      </w:r>
      <w:proofErr w:type="spellEnd"/>
      <w:r w:rsidR="00103A48" w:rsidRPr="008C7A52">
        <w:rPr>
          <w:rFonts w:ascii="Arial" w:hAnsi="Arial" w:cs="Arial"/>
        </w:rPr>
        <w:t xml:space="preserve">, </w:t>
      </w:r>
      <w:proofErr w:type="spellStart"/>
      <w:r w:rsidR="00103A48" w:rsidRPr="008C7A52">
        <w:rPr>
          <w:rFonts w:ascii="Arial" w:hAnsi="Arial" w:cs="Arial"/>
        </w:rPr>
        <w:t>Blackwatertown</w:t>
      </w:r>
      <w:proofErr w:type="spellEnd"/>
      <w:r w:rsidR="00103A48" w:rsidRPr="008C7A52">
        <w:rPr>
          <w:rFonts w:ascii="Arial" w:hAnsi="Arial" w:cs="Arial"/>
        </w:rPr>
        <w:t xml:space="preserve">, Loughgall, </w:t>
      </w:r>
      <w:proofErr w:type="spellStart"/>
      <w:r w:rsidR="00103A48" w:rsidRPr="008C7A52">
        <w:rPr>
          <w:rFonts w:ascii="Arial" w:hAnsi="Arial" w:cs="Arial"/>
        </w:rPr>
        <w:t>Derrymacash</w:t>
      </w:r>
      <w:proofErr w:type="spellEnd"/>
      <w:r w:rsidR="00103A48" w:rsidRPr="008C7A52">
        <w:rPr>
          <w:rFonts w:ascii="Arial" w:hAnsi="Arial" w:cs="Arial"/>
        </w:rPr>
        <w:t xml:space="preserve">, </w:t>
      </w:r>
      <w:proofErr w:type="spellStart"/>
      <w:r w:rsidR="00103A48" w:rsidRPr="008C7A52">
        <w:rPr>
          <w:rFonts w:ascii="Arial" w:hAnsi="Arial" w:cs="Arial"/>
        </w:rPr>
        <w:t>Loughbrickland</w:t>
      </w:r>
      <w:proofErr w:type="spellEnd"/>
      <w:r w:rsidR="00103A48" w:rsidRPr="00415345">
        <w:rPr>
          <w:rFonts w:ascii="Arial" w:hAnsi="Arial" w:cs="Arial"/>
        </w:rPr>
        <w:t xml:space="preserve"> (and any other property with a streetscape within the ABC Borough).</w:t>
      </w:r>
      <w:r w:rsidR="00103A48" w:rsidRPr="00103A48">
        <w:rPr>
          <w:rFonts w:ascii="Arial" w:hAnsi="Arial" w:cs="Arial"/>
        </w:rPr>
        <w:t xml:space="preserve"> </w:t>
      </w:r>
    </w:p>
    <w:p w14:paraId="0A278AE5" w14:textId="65DB979D" w:rsidR="00415345" w:rsidRPr="00103A48" w:rsidRDefault="00AA70DE" w:rsidP="00103A48">
      <w:pPr>
        <w:shd w:val="clear" w:color="auto" w:fill="FFFFFF" w:themeFill="background1"/>
        <w:spacing w:line="240" w:lineRule="auto"/>
        <w:jc w:val="both"/>
        <w:rPr>
          <w:rFonts w:ascii="Arial" w:hAnsi="Arial" w:cs="Arial"/>
        </w:rPr>
      </w:pPr>
      <w:r>
        <w:rPr>
          <w:rFonts w:ascii="Arial" w:hAnsi="Arial" w:cs="Arial"/>
        </w:rPr>
        <w:t>Commercial b</w:t>
      </w:r>
      <w:r w:rsidR="00415345" w:rsidRPr="00415345">
        <w:rPr>
          <w:rFonts w:ascii="Arial" w:hAnsi="Arial" w:cs="Arial"/>
        </w:rPr>
        <w:t>usinesses located outside town centre boundaries, but which front onto a streetscape, will also be eligible for the programme, subject to available budget following the review of initial town centre applications.</w:t>
      </w:r>
    </w:p>
    <w:p w14:paraId="4425FF29" w14:textId="684753FA" w:rsidR="00103A48" w:rsidRPr="00103A48" w:rsidRDefault="00103A48" w:rsidP="00103A48">
      <w:pPr>
        <w:shd w:val="clear" w:color="auto" w:fill="FFFFFF" w:themeFill="background1"/>
        <w:spacing w:line="240" w:lineRule="auto"/>
        <w:jc w:val="both"/>
        <w:rPr>
          <w:rFonts w:ascii="Arial" w:hAnsi="Arial" w:cs="Arial"/>
        </w:rPr>
      </w:pPr>
      <w:r w:rsidRPr="00103A48">
        <w:rPr>
          <w:rFonts w:ascii="Arial" w:hAnsi="Arial" w:cs="Arial"/>
        </w:rPr>
        <w:t xml:space="preserve">Grants of up to £7,500 will be available to support a minimum of 20 businesses to improve the overall appearance of eligible commercial properties that </w:t>
      </w:r>
      <w:r w:rsidRPr="00415345">
        <w:rPr>
          <w:rFonts w:ascii="Arial" w:hAnsi="Arial" w:cs="Arial"/>
        </w:rPr>
        <w:t xml:space="preserve">front onto the </w:t>
      </w:r>
      <w:r w:rsidR="00415345" w:rsidRPr="00415345">
        <w:rPr>
          <w:rFonts w:ascii="Arial" w:hAnsi="Arial" w:cs="Arial"/>
        </w:rPr>
        <w:t>streetscape</w:t>
      </w:r>
      <w:r w:rsidR="00415345">
        <w:rPr>
          <w:rFonts w:ascii="Arial" w:hAnsi="Arial" w:cs="Arial"/>
        </w:rPr>
        <w:t>s</w:t>
      </w:r>
      <w:r w:rsidRPr="00103A48">
        <w:rPr>
          <w:rFonts w:ascii="Arial" w:hAnsi="Arial" w:cs="Arial"/>
        </w:rPr>
        <w:t>. Additional businesses may be supported if further funding becomes available.</w:t>
      </w:r>
    </w:p>
    <w:p w14:paraId="00BAA901" w14:textId="088DF474" w:rsidR="00103A48" w:rsidRPr="00103A48" w:rsidRDefault="00103A48" w:rsidP="00103A48">
      <w:pPr>
        <w:shd w:val="clear" w:color="auto" w:fill="FFFFFF" w:themeFill="background1"/>
        <w:spacing w:line="240" w:lineRule="auto"/>
        <w:jc w:val="both"/>
        <w:rPr>
          <w:rFonts w:ascii="Arial" w:hAnsi="Arial" w:cs="Arial"/>
        </w:rPr>
      </w:pPr>
      <w:r w:rsidRPr="00103A48">
        <w:rPr>
          <w:rFonts w:ascii="Arial" w:hAnsi="Arial" w:cs="Arial"/>
        </w:rPr>
        <w:t>As the scheme budget is limited, applications will be assessed on a first-come, first-served basis following a review to confirm that all eligibility criteria have been met. Grants will only be offered to applicants who provide the required quotations and supporting information, and awards will continue until the available budget is exhausted.</w:t>
      </w:r>
    </w:p>
    <w:p w14:paraId="6138391B" w14:textId="7F1F36CC" w:rsidR="00045F3A" w:rsidRDefault="00103A48" w:rsidP="00103A48">
      <w:pPr>
        <w:shd w:val="clear" w:color="auto" w:fill="FFFFFF" w:themeFill="background1"/>
        <w:spacing w:line="240" w:lineRule="auto"/>
        <w:jc w:val="both"/>
        <w:rPr>
          <w:rFonts w:ascii="Arial" w:hAnsi="Arial" w:cs="Arial"/>
        </w:rPr>
      </w:pPr>
      <w:r w:rsidRPr="008C7A52">
        <w:rPr>
          <w:rFonts w:ascii="Arial" w:hAnsi="Arial" w:cs="Arial"/>
        </w:rPr>
        <w:t>The grant can cover up to 50% of the total project cost for eligible items</w:t>
      </w:r>
      <w:r w:rsidR="0027168F" w:rsidRPr="008C7A52">
        <w:rPr>
          <w:rFonts w:ascii="Arial" w:hAnsi="Arial" w:cs="Arial"/>
        </w:rPr>
        <w:t xml:space="preserve"> (maximum 5)</w:t>
      </w:r>
      <w:r w:rsidRPr="008C7A52">
        <w:rPr>
          <w:rFonts w:ascii="Arial" w:hAnsi="Arial" w:cs="Arial"/>
        </w:rPr>
        <w:t xml:space="preserve"> or works</w:t>
      </w:r>
      <w:r w:rsidR="00914B35" w:rsidRPr="008C7A52">
        <w:rPr>
          <w:rFonts w:ascii="Arial" w:hAnsi="Arial" w:cs="Arial"/>
        </w:rPr>
        <w:t xml:space="preserve"> up to a maximum up of £7,500</w:t>
      </w:r>
      <w:r w:rsidRPr="008C7A52">
        <w:rPr>
          <w:rFonts w:ascii="Arial" w:hAnsi="Arial" w:cs="Arial"/>
        </w:rPr>
        <w:t>. The minimum level of grant funding to be awarded is £2,000.</w:t>
      </w:r>
    </w:p>
    <w:p w14:paraId="640238AA" w14:textId="77777777" w:rsidR="008C7A52" w:rsidRPr="000B7AC7" w:rsidRDefault="008C7A52" w:rsidP="00103A48">
      <w:pPr>
        <w:shd w:val="clear" w:color="auto" w:fill="FFFFFF" w:themeFill="background1"/>
        <w:spacing w:line="240" w:lineRule="auto"/>
        <w:jc w:val="both"/>
        <w:rPr>
          <w:rFonts w:ascii="Arial" w:hAnsi="Arial" w:cs="Arial"/>
        </w:rPr>
      </w:pPr>
    </w:p>
    <w:tbl>
      <w:tblPr>
        <w:tblStyle w:val="TableGrid"/>
        <w:tblW w:w="0" w:type="auto"/>
        <w:tblLook w:val="04A0" w:firstRow="1" w:lastRow="0" w:firstColumn="1" w:lastColumn="0" w:noHBand="0" w:noVBand="1"/>
      </w:tblPr>
      <w:tblGrid>
        <w:gridCol w:w="2254"/>
        <w:gridCol w:w="2254"/>
        <w:gridCol w:w="2254"/>
        <w:gridCol w:w="2254"/>
      </w:tblGrid>
      <w:tr w:rsidR="00045F3A" w:rsidRPr="000B7AC7" w14:paraId="2DB0C865" w14:textId="77777777" w:rsidTr="00A35728">
        <w:tc>
          <w:tcPr>
            <w:tcW w:w="2254" w:type="dxa"/>
          </w:tcPr>
          <w:p w14:paraId="44F3A36A" w14:textId="77777777" w:rsidR="00045F3A" w:rsidRPr="000B7AC7" w:rsidRDefault="00045F3A" w:rsidP="00A35728">
            <w:pPr>
              <w:shd w:val="clear" w:color="auto" w:fill="FFFFFF" w:themeFill="background1"/>
              <w:jc w:val="both"/>
              <w:rPr>
                <w:rFonts w:ascii="Arial" w:hAnsi="Arial" w:cs="Arial"/>
              </w:rPr>
            </w:pPr>
          </w:p>
        </w:tc>
        <w:tc>
          <w:tcPr>
            <w:tcW w:w="2254" w:type="dxa"/>
          </w:tcPr>
          <w:p w14:paraId="51D0F4D8" w14:textId="77777777" w:rsidR="00045F3A" w:rsidRPr="000B7AC7" w:rsidRDefault="00045F3A" w:rsidP="00A35728">
            <w:pPr>
              <w:shd w:val="clear" w:color="auto" w:fill="FFFFFF" w:themeFill="background1"/>
              <w:jc w:val="both"/>
              <w:rPr>
                <w:rFonts w:ascii="Arial" w:hAnsi="Arial" w:cs="Arial"/>
              </w:rPr>
            </w:pPr>
            <w:r w:rsidRPr="000B7AC7">
              <w:rPr>
                <w:rFonts w:ascii="Arial" w:hAnsi="Arial" w:cs="Arial"/>
              </w:rPr>
              <w:t xml:space="preserve">Total Project Cost   </w:t>
            </w:r>
          </w:p>
        </w:tc>
        <w:tc>
          <w:tcPr>
            <w:tcW w:w="2254" w:type="dxa"/>
          </w:tcPr>
          <w:p w14:paraId="584DEC6B" w14:textId="77777777" w:rsidR="00045F3A" w:rsidRPr="000B7AC7" w:rsidRDefault="00045F3A" w:rsidP="00A35728">
            <w:pPr>
              <w:shd w:val="clear" w:color="auto" w:fill="FFFFFF" w:themeFill="background1"/>
              <w:jc w:val="both"/>
              <w:rPr>
                <w:rFonts w:ascii="Arial" w:hAnsi="Arial" w:cs="Arial"/>
              </w:rPr>
            </w:pPr>
            <w:r w:rsidRPr="000B7AC7">
              <w:rPr>
                <w:rFonts w:ascii="Arial" w:hAnsi="Arial" w:cs="Arial"/>
              </w:rPr>
              <w:t>Maximum Grant award</w:t>
            </w:r>
            <w:r>
              <w:rPr>
                <w:rFonts w:ascii="Arial" w:hAnsi="Arial" w:cs="Arial"/>
              </w:rPr>
              <w:t>**</w:t>
            </w:r>
            <w:r w:rsidRPr="000B7AC7">
              <w:rPr>
                <w:rFonts w:ascii="Arial" w:hAnsi="Arial" w:cs="Arial"/>
              </w:rPr>
              <w:t xml:space="preserve"> </w:t>
            </w:r>
          </w:p>
        </w:tc>
        <w:tc>
          <w:tcPr>
            <w:tcW w:w="2254" w:type="dxa"/>
          </w:tcPr>
          <w:p w14:paraId="40739891" w14:textId="77777777" w:rsidR="00045F3A" w:rsidRPr="000B7AC7" w:rsidRDefault="00045F3A" w:rsidP="00A35728">
            <w:pPr>
              <w:shd w:val="clear" w:color="auto" w:fill="FFFFFF" w:themeFill="background1"/>
              <w:jc w:val="both"/>
              <w:rPr>
                <w:rFonts w:ascii="Arial" w:hAnsi="Arial" w:cs="Arial"/>
              </w:rPr>
            </w:pPr>
            <w:r w:rsidRPr="000B7AC7">
              <w:rPr>
                <w:rFonts w:ascii="Arial" w:hAnsi="Arial" w:cs="Arial"/>
              </w:rPr>
              <w:t xml:space="preserve">Applicant Match Funding </w:t>
            </w:r>
          </w:p>
        </w:tc>
      </w:tr>
      <w:tr w:rsidR="00045F3A" w:rsidRPr="000B7AC7" w14:paraId="4DF9990C" w14:textId="77777777" w:rsidTr="00A35728">
        <w:tc>
          <w:tcPr>
            <w:tcW w:w="2254" w:type="dxa"/>
          </w:tcPr>
          <w:p w14:paraId="72049CBC" w14:textId="77777777" w:rsidR="00045F3A" w:rsidRDefault="00045F3A" w:rsidP="00A35728">
            <w:pPr>
              <w:shd w:val="clear" w:color="auto" w:fill="FFFFFF" w:themeFill="background1"/>
              <w:rPr>
                <w:rFonts w:ascii="Arial" w:hAnsi="Arial" w:cs="Arial"/>
              </w:rPr>
            </w:pPr>
            <w:r w:rsidRPr="000B7AC7">
              <w:rPr>
                <w:rFonts w:ascii="Arial" w:hAnsi="Arial" w:cs="Arial"/>
              </w:rPr>
              <w:t xml:space="preserve">Example 1 </w:t>
            </w:r>
          </w:p>
          <w:p w14:paraId="35FDD487" w14:textId="2F2C45D6" w:rsidR="00045F3A" w:rsidRPr="000B7AC7" w:rsidRDefault="00045F3A" w:rsidP="00A35728">
            <w:pPr>
              <w:shd w:val="clear" w:color="auto" w:fill="FFFFFF" w:themeFill="background1"/>
              <w:rPr>
                <w:rFonts w:ascii="Arial" w:hAnsi="Arial" w:cs="Arial"/>
              </w:rPr>
            </w:pPr>
          </w:p>
        </w:tc>
        <w:tc>
          <w:tcPr>
            <w:tcW w:w="2254" w:type="dxa"/>
          </w:tcPr>
          <w:p w14:paraId="65CF1F2D" w14:textId="545ADD9F" w:rsidR="00045F3A" w:rsidRPr="000B7AC7" w:rsidRDefault="00045F3A" w:rsidP="00A35728">
            <w:pPr>
              <w:shd w:val="clear" w:color="auto" w:fill="FFFFFF" w:themeFill="background1"/>
              <w:jc w:val="both"/>
              <w:rPr>
                <w:rFonts w:ascii="Arial" w:hAnsi="Arial" w:cs="Arial"/>
              </w:rPr>
            </w:pPr>
            <w:r w:rsidRPr="000B7AC7">
              <w:rPr>
                <w:rFonts w:ascii="Arial" w:hAnsi="Arial" w:cs="Arial"/>
              </w:rPr>
              <w:t>£</w:t>
            </w:r>
            <w:r w:rsidR="005062EE">
              <w:rPr>
                <w:rFonts w:ascii="Arial" w:hAnsi="Arial" w:cs="Arial"/>
              </w:rPr>
              <w:t>15</w:t>
            </w:r>
            <w:r w:rsidRPr="000B7AC7">
              <w:rPr>
                <w:rFonts w:ascii="Arial" w:hAnsi="Arial" w:cs="Arial"/>
              </w:rPr>
              <w:t>,</w:t>
            </w:r>
            <w:r w:rsidR="00B63CB7">
              <w:rPr>
                <w:rFonts w:ascii="Arial" w:hAnsi="Arial" w:cs="Arial"/>
              </w:rPr>
              <w:t>000</w:t>
            </w:r>
          </w:p>
        </w:tc>
        <w:tc>
          <w:tcPr>
            <w:tcW w:w="2254" w:type="dxa"/>
          </w:tcPr>
          <w:p w14:paraId="55EBDCE9" w14:textId="1DB37777" w:rsidR="00045F3A" w:rsidRPr="000B7AC7" w:rsidRDefault="00045F3A" w:rsidP="00A35728">
            <w:pPr>
              <w:shd w:val="clear" w:color="auto" w:fill="FFFFFF" w:themeFill="background1"/>
              <w:jc w:val="both"/>
              <w:rPr>
                <w:rFonts w:ascii="Arial" w:hAnsi="Arial" w:cs="Arial"/>
              </w:rPr>
            </w:pPr>
            <w:r w:rsidRPr="000B7AC7">
              <w:rPr>
                <w:rFonts w:ascii="Arial" w:hAnsi="Arial" w:cs="Arial"/>
              </w:rPr>
              <w:t>£</w:t>
            </w:r>
            <w:r w:rsidR="005062EE">
              <w:rPr>
                <w:rFonts w:ascii="Arial" w:hAnsi="Arial" w:cs="Arial"/>
              </w:rPr>
              <w:t>7</w:t>
            </w:r>
            <w:r w:rsidR="00B63CB7">
              <w:rPr>
                <w:rFonts w:ascii="Arial" w:hAnsi="Arial" w:cs="Arial"/>
              </w:rPr>
              <w:t>,500</w:t>
            </w:r>
          </w:p>
        </w:tc>
        <w:tc>
          <w:tcPr>
            <w:tcW w:w="2254" w:type="dxa"/>
          </w:tcPr>
          <w:p w14:paraId="5486AF22" w14:textId="1691CFAC" w:rsidR="00045F3A" w:rsidRPr="000B7AC7" w:rsidRDefault="00045F3A" w:rsidP="00A35728">
            <w:pPr>
              <w:shd w:val="clear" w:color="auto" w:fill="FFFFFF" w:themeFill="background1"/>
              <w:jc w:val="both"/>
              <w:rPr>
                <w:rFonts w:ascii="Arial" w:hAnsi="Arial" w:cs="Arial"/>
              </w:rPr>
            </w:pPr>
            <w:r w:rsidRPr="000B7AC7">
              <w:rPr>
                <w:rFonts w:ascii="Arial" w:hAnsi="Arial" w:cs="Arial"/>
              </w:rPr>
              <w:t>£</w:t>
            </w:r>
            <w:r w:rsidR="005062EE">
              <w:rPr>
                <w:rFonts w:ascii="Arial" w:hAnsi="Arial" w:cs="Arial"/>
              </w:rPr>
              <w:t>7</w:t>
            </w:r>
            <w:r w:rsidR="00B63CB7">
              <w:rPr>
                <w:rFonts w:ascii="Arial" w:hAnsi="Arial" w:cs="Arial"/>
              </w:rPr>
              <w:t>,500</w:t>
            </w:r>
          </w:p>
        </w:tc>
      </w:tr>
      <w:tr w:rsidR="00045F3A" w:rsidRPr="000B7AC7" w14:paraId="32F1635E" w14:textId="77777777" w:rsidTr="00A35728">
        <w:tc>
          <w:tcPr>
            <w:tcW w:w="2254" w:type="dxa"/>
          </w:tcPr>
          <w:p w14:paraId="7B713833" w14:textId="77777777" w:rsidR="00045F3A" w:rsidRDefault="00045F3A" w:rsidP="00A35728">
            <w:pPr>
              <w:shd w:val="clear" w:color="auto" w:fill="FFFFFF" w:themeFill="background1"/>
              <w:rPr>
                <w:rFonts w:ascii="Arial" w:hAnsi="Arial" w:cs="Arial"/>
              </w:rPr>
            </w:pPr>
            <w:r>
              <w:rPr>
                <w:rFonts w:ascii="Arial" w:hAnsi="Arial" w:cs="Arial"/>
              </w:rPr>
              <w:t>Example 2</w:t>
            </w:r>
          </w:p>
          <w:p w14:paraId="4185EA5F" w14:textId="507FFD1B" w:rsidR="00045F3A" w:rsidRPr="000B7AC7" w:rsidRDefault="00045F3A" w:rsidP="00A35728">
            <w:pPr>
              <w:shd w:val="clear" w:color="auto" w:fill="FFFFFF" w:themeFill="background1"/>
              <w:rPr>
                <w:rFonts w:ascii="Arial" w:hAnsi="Arial" w:cs="Arial"/>
              </w:rPr>
            </w:pPr>
          </w:p>
        </w:tc>
        <w:tc>
          <w:tcPr>
            <w:tcW w:w="2254" w:type="dxa"/>
          </w:tcPr>
          <w:p w14:paraId="497D2371" w14:textId="58C82ED0" w:rsidR="00045F3A" w:rsidRPr="000B7AC7" w:rsidRDefault="00045F3A" w:rsidP="00A35728">
            <w:pPr>
              <w:shd w:val="clear" w:color="auto" w:fill="FFFFFF" w:themeFill="background1"/>
              <w:jc w:val="both"/>
              <w:rPr>
                <w:rFonts w:ascii="Arial" w:hAnsi="Arial" w:cs="Arial"/>
              </w:rPr>
            </w:pPr>
            <w:r w:rsidRPr="000B7AC7">
              <w:rPr>
                <w:rFonts w:ascii="Arial" w:hAnsi="Arial" w:cs="Arial"/>
              </w:rPr>
              <w:t>£</w:t>
            </w:r>
            <w:r w:rsidR="008C7A52">
              <w:rPr>
                <w:rFonts w:ascii="Arial" w:hAnsi="Arial" w:cs="Arial"/>
              </w:rPr>
              <w:t>10,000</w:t>
            </w:r>
          </w:p>
        </w:tc>
        <w:tc>
          <w:tcPr>
            <w:tcW w:w="2254" w:type="dxa"/>
          </w:tcPr>
          <w:p w14:paraId="60C5733A" w14:textId="59BBAC5A" w:rsidR="00045F3A" w:rsidRPr="000B7AC7" w:rsidRDefault="00045F3A" w:rsidP="00A35728">
            <w:pPr>
              <w:shd w:val="clear" w:color="auto" w:fill="FFFFFF" w:themeFill="background1"/>
              <w:jc w:val="both"/>
              <w:rPr>
                <w:rFonts w:ascii="Arial" w:hAnsi="Arial" w:cs="Arial"/>
              </w:rPr>
            </w:pPr>
            <w:r w:rsidRPr="000B7AC7">
              <w:rPr>
                <w:rFonts w:ascii="Arial" w:hAnsi="Arial" w:cs="Arial"/>
              </w:rPr>
              <w:t>£</w:t>
            </w:r>
            <w:r w:rsidR="008C7A52">
              <w:rPr>
                <w:rFonts w:ascii="Arial" w:hAnsi="Arial" w:cs="Arial"/>
              </w:rPr>
              <w:t>5,000</w:t>
            </w:r>
          </w:p>
        </w:tc>
        <w:tc>
          <w:tcPr>
            <w:tcW w:w="2254" w:type="dxa"/>
          </w:tcPr>
          <w:p w14:paraId="11E2555C" w14:textId="1B33BA6D" w:rsidR="00045F3A" w:rsidRPr="000B7AC7" w:rsidRDefault="00045F3A" w:rsidP="00A35728">
            <w:pPr>
              <w:shd w:val="clear" w:color="auto" w:fill="FFFFFF" w:themeFill="background1"/>
              <w:jc w:val="both"/>
              <w:rPr>
                <w:rFonts w:ascii="Arial" w:hAnsi="Arial" w:cs="Arial"/>
              </w:rPr>
            </w:pPr>
            <w:r w:rsidRPr="000B7AC7">
              <w:rPr>
                <w:rFonts w:ascii="Arial" w:hAnsi="Arial" w:cs="Arial"/>
              </w:rPr>
              <w:t>£</w:t>
            </w:r>
            <w:r w:rsidR="008C7A52">
              <w:rPr>
                <w:rFonts w:ascii="Arial" w:hAnsi="Arial" w:cs="Arial"/>
              </w:rPr>
              <w:t>5,000</w:t>
            </w:r>
          </w:p>
        </w:tc>
      </w:tr>
      <w:tr w:rsidR="00045F3A" w:rsidRPr="000B7AC7" w14:paraId="01CEB2E4" w14:textId="77777777" w:rsidTr="00A35728">
        <w:tc>
          <w:tcPr>
            <w:tcW w:w="2254" w:type="dxa"/>
          </w:tcPr>
          <w:p w14:paraId="717DE8C8" w14:textId="591DD0E5" w:rsidR="00045F3A" w:rsidRPr="000B7AC7" w:rsidRDefault="00045F3A" w:rsidP="00A35728">
            <w:pPr>
              <w:shd w:val="clear" w:color="auto" w:fill="FFFFFF" w:themeFill="background1"/>
              <w:rPr>
                <w:rFonts w:ascii="Arial" w:hAnsi="Arial" w:cs="Arial"/>
              </w:rPr>
            </w:pPr>
            <w:r>
              <w:rPr>
                <w:rFonts w:ascii="Arial" w:hAnsi="Arial" w:cs="Arial"/>
              </w:rPr>
              <w:t>Example 3</w:t>
            </w:r>
            <w:r w:rsidRPr="000B7AC7">
              <w:rPr>
                <w:rFonts w:ascii="Arial" w:hAnsi="Arial" w:cs="Arial"/>
              </w:rPr>
              <w:t xml:space="preserve"> </w:t>
            </w:r>
          </w:p>
        </w:tc>
        <w:tc>
          <w:tcPr>
            <w:tcW w:w="2254" w:type="dxa"/>
          </w:tcPr>
          <w:p w14:paraId="0658467B" w14:textId="321E14AF" w:rsidR="00045F3A" w:rsidRPr="005D72C7" w:rsidRDefault="00045F3A" w:rsidP="00A35728">
            <w:pPr>
              <w:shd w:val="clear" w:color="auto" w:fill="FFFFFF" w:themeFill="background1"/>
              <w:jc w:val="both"/>
              <w:rPr>
                <w:rFonts w:ascii="Arial" w:hAnsi="Arial" w:cs="Arial"/>
              </w:rPr>
            </w:pPr>
            <w:r w:rsidRPr="005D72C7">
              <w:rPr>
                <w:rFonts w:ascii="Arial" w:hAnsi="Arial" w:cs="Arial"/>
              </w:rPr>
              <w:t>£</w:t>
            </w:r>
            <w:r w:rsidR="008C7A52">
              <w:rPr>
                <w:rFonts w:ascii="Arial" w:hAnsi="Arial" w:cs="Arial"/>
              </w:rPr>
              <w:t>4,000</w:t>
            </w:r>
          </w:p>
        </w:tc>
        <w:tc>
          <w:tcPr>
            <w:tcW w:w="2254" w:type="dxa"/>
          </w:tcPr>
          <w:p w14:paraId="0394A00C" w14:textId="671A15D8" w:rsidR="00045F3A" w:rsidRPr="005D72C7" w:rsidRDefault="00045F3A" w:rsidP="00A35728">
            <w:pPr>
              <w:shd w:val="clear" w:color="auto" w:fill="FFFFFF" w:themeFill="background1"/>
              <w:jc w:val="both"/>
              <w:rPr>
                <w:rFonts w:ascii="Arial" w:hAnsi="Arial" w:cs="Arial"/>
              </w:rPr>
            </w:pPr>
            <w:r w:rsidRPr="005D72C7">
              <w:rPr>
                <w:rFonts w:ascii="Arial" w:hAnsi="Arial" w:cs="Arial"/>
              </w:rPr>
              <w:t>£</w:t>
            </w:r>
            <w:r w:rsidR="008C7A52">
              <w:rPr>
                <w:rFonts w:ascii="Arial" w:hAnsi="Arial" w:cs="Arial"/>
              </w:rPr>
              <w:t>2,000</w:t>
            </w:r>
          </w:p>
        </w:tc>
        <w:tc>
          <w:tcPr>
            <w:tcW w:w="2254" w:type="dxa"/>
          </w:tcPr>
          <w:p w14:paraId="20D2C2B0" w14:textId="12CC8E26" w:rsidR="00045F3A" w:rsidRPr="008C7A52" w:rsidRDefault="00045F3A" w:rsidP="00A35728">
            <w:pPr>
              <w:shd w:val="clear" w:color="auto" w:fill="FFFFFF" w:themeFill="background1"/>
              <w:jc w:val="both"/>
              <w:rPr>
                <w:rFonts w:ascii="Arial" w:hAnsi="Arial" w:cs="Arial"/>
              </w:rPr>
            </w:pPr>
            <w:r w:rsidRPr="008C7A52">
              <w:rPr>
                <w:rFonts w:ascii="Arial" w:hAnsi="Arial" w:cs="Arial"/>
              </w:rPr>
              <w:t>£</w:t>
            </w:r>
            <w:r w:rsidR="008C7A52" w:rsidRPr="008C7A52">
              <w:rPr>
                <w:rFonts w:ascii="Arial" w:hAnsi="Arial" w:cs="Arial"/>
              </w:rPr>
              <w:t>2,000</w:t>
            </w:r>
          </w:p>
          <w:p w14:paraId="77CCAB25" w14:textId="6E803DED" w:rsidR="00B63CB7" w:rsidRPr="00732371" w:rsidRDefault="00B63CB7" w:rsidP="00A35728">
            <w:pPr>
              <w:shd w:val="clear" w:color="auto" w:fill="FFFFFF" w:themeFill="background1"/>
              <w:jc w:val="both"/>
              <w:rPr>
                <w:rFonts w:ascii="Arial" w:hAnsi="Arial" w:cs="Arial"/>
                <w:highlight w:val="yellow"/>
              </w:rPr>
            </w:pPr>
          </w:p>
        </w:tc>
      </w:tr>
    </w:tbl>
    <w:p w14:paraId="1D5F3810" w14:textId="7ADD6079" w:rsidR="00045F3A" w:rsidRPr="00B63CB7" w:rsidRDefault="00045F3A" w:rsidP="00045F3A">
      <w:pPr>
        <w:shd w:val="clear" w:color="auto" w:fill="FFFFFF" w:themeFill="background1"/>
        <w:spacing w:line="240" w:lineRule="auto"/>
        <w:jc w:val="both"/>
        <w:rPr>
          <w:rFonts w:ascii="Arial" w:hAnsi="Arial" w:cs="Arial"/>
        </w:rPr>
      </w:pPr>
      <w:r w:rsidRPr="000B7AC7">
        <w:rPr>
          <w:rFonts w:ascii="Arial" w:hAnsi="Arial" w:cs="Arial"/>
        </w:rPr>
        <w:t xml:space="preserve">** If </w:t>
      </w:r>
      <w:r>
        <w:rPr>
          <w:rFonts w:ascii="Arial" w:hAnsi="Arial" w:cs="Arial"/>
        </w:rPr>
        <w:t>your business is VAT registered</w:t>
      </w:r>
      <w:r w:rsidRPr="000B7AC7">
        <w:rPr>
          <w:rFonts w:ascii="Arial" w:hAnsi="Arial" w:cs="Arial"/>
        </w:rPr>
        <w:t>, you</w:t>
      </w:r>
      <w:r>
        <w:rPr>
          <w:rFonts w:ascii="Arial" w:hAnsi="Arial" w:cs="Arial"/>
        </w:rPr>
        <w:t>r grant is based on the net</w:t>
      </w:r>
      <w:r w:rsidRPr="000B7AC7">
        <w:rPr>
          <w:rFonts w:ascii="Arial" w:hAnsi="Arial" w:cs="Arial"/>
        </w:rPr>
        <w:t xml:space="preserve"> amount. </w:t>
      </w:r>
    </w:p>
    <w:p w14:paraId="68F690E8" w14:textId="2CD4CD86" w:rsidR="00045F3A" w:rsidRPr="000B7AC7" w:rsidRDefault="00045F3A" w:rsidP="00045F3A">
      <w:pPr>
        <w:shd w:val="clear" w:color="auto" w:fill="FFFFFF" w:themeFill="background1"/>
        <w:spacing w:line="240" w:lineRule="auto"/>
        <w:jc w:val="both"/>
        <w:rPr>
          <w:rFonts w:ascii="Arial" w:hAnsi="Arial" w:cs="Arial"/>
        </w:rPr>
      </w:pPr>
      <w:r>
        <w:rPr>
          <w:rFonts w:ascii="Arial" w:hAnsi="Arial" w:cs="Arial"/>
        </w:rPr>
        <w:t>There is a maximum of</w:t>
      </w:r>
      <w:r w:rsidRPr="000B7AC7">
        <w:rPr>
          <w:rFonts w:ascii="Arial" w:hAnsi="Arial" w:cs="Arial"/>
        </w:rPr>
        <w:t xml:space="preserve"> one</w:t>
      </w:r>
      <w:r>
        <w:rPr>
          <w:rFonts w:ascii="Arial" w:hAnsi="Arial" w:cs="Arial"/>
        </w:rPr>
        <w:t xml:space="preserve"> grant offer</w:t>
      </w:r>
      <w:r w:rsidRPr="000B7AC7">
        <w:rPr>
          <w:rFonts w:ascii="Arial" w:hAnsi="Arial" w:cs="Arial"/>
        </w:rPr>
        <w:t xml:space="preserve"> per property</w:t>
      </w:r>
      <w:r>
        <w:rPr>
          <w:rFonts w:ascii="Arial" w:hAnsi="Arial" w:cs="Arial"/>
        </w:rPr>
        <w:t xml:space="preserve">. </w:t>
      </w:r>
      <w:r w:rsidR="00B63CB7" w:rsidRPr="00B63CB7">
        <w:rPr>
          <w:rFonts w:ascii="Arial" w:hAnsi="Arial" w:cs="Arial"/>
        </w:rPr>
        <w:t>A separate application is required for each property.</w:t>
      </w:r>
    </w:p>
    <w:p w14:paraId="5621FEFA" w14:textId="77777777" w:rsidR="00045F3A" w:rsidRPr="000B7AC7" w:rsidRDefault="00045F3A" w:rsidP="00045F3A">
      <w:pPr>
        <w:shd w:val="clear" w:color="auto" w:fill="FFFFFF" w:themeFill="background1"/>
        <w:spacing w:line="240" w:lineRule="auto"/>
        <w:jc w:val="both"/>
        <w:rPr>
          <w:rFonts w:ascii="Arial" w:hAnsi="Arial" w:cs="Arial"/>
          <w:b/>
        </w:rPr>
      </w:pPr>
    </w:p>
    <w:p w14:paraId="713FAFD5" w14:textId="41427E0D" w:rsidR="00045F3A" w:rsidRPr="000B7AC7" w:rsidRDefault="00045F3A" w:rsidP="00045F3A">
      <w:pPr>
        <w:shd w:val="clear" w:color="auto" w:fill="FFFFFF" w:themeFill="background1"/>
        <w:spacing w:line="240" w:lineRule="auto"/>
        <w:jc w:val="both"/>
        <w:rPr>
          <w:rFonts w:ascii="Arial" w:hAnsi="Arial" w:cs="Arial"/>
          <w:b/>
        </w:rPr>
      </w:pPr>
      <w:r w:rsidRPr="000B7AC7">
        <w:rPr>
          <w:rFonts w:ascii="Arial" w:hAnsi="Arial" w:cs="Arial"/>
          <w:b/>
        </w:rPr>
        <w:t>Who Can Apply?</w:t>
      </w:r>
    </w:p>
    <w:p w14:paraId="3349779D" w14:textId="72B7D7DA" w:rsidR="00045F3A" w:rsidRDefault="00045F3A" w:rsidP="00045F3A">
      <w:pPr>
        <w:shd w:val="clear" w:color="auto" w:fill="FFFFFF" w:themeFill="background1"/>
        <w:spacing w:line="240" w:lineRule="auto"/>
        <w:jc w:val="both"/>
        <w:rPr>
          <w:rFonts w:ascii="Arial" w:hAnsi="Arial" w:cs="Arial"/>
        </w:rPr>
      </w:pPr>
      <w:r w:rsidRPr="000B7AC7">
        <w:rPr>
          <w:rFonts w:ascii="Arial" w:hAnsi="Arial" w:cs="Arial"/>
        </w:rPr>
        <w:t xml:space="preserve">The grant scheme </w:t>
      </w:r>
      <w:r w:rsidR="00880E4C">
        <w:rPr>
          <w:rFonts w:ascii="Arial" w:hAnsi="Arial" w:cs="Arial"/>
        </w:rPr>
        <w:t>is</w:t>
      </w:r>
      <w:r w:rsidRPr="000B7AC7">
        <w:rPr>
          <w:rFonts w:ascii="Arial" w:hAnsi="Arial" w:cs="Arial"/>
        </w:rPr>
        <w:t xml:space="preserve"> open to owners or leaseholders of eligible properties in the </w:t>
      </w:r>
      <w:r w:rsidR="00872012" w:rsidRPr="00415345">
        <w:rPr>
          <w:rFonts w:ascii="Arial" w:hAnsi="Arial" w:cs="Arial"/>
        </w:rPr>
        <w:t>Town Centre</w:t>
      </w:r>
      <w:r w:rsidR="00880E4C" w:rsidRPr="00415345">
        <w:rPr>
          <w:rFonts w:ascii="Arial" w:hAnsi="Arial" w:cs="Arial"/>
        </w:rPr>
        <w:t xml:space="preserve"> </w:t>
      </w:r>
      <w:r w:rsidR="00880E4C" w:rsidRPr="00914B35">
        <w:rPr>
          <w:rFonts w:ascii="Arial" w:hAnsi="Arial" w:cs="Arial"/>
        </w:rPr>
        <w:t xml:space="preserve">and </w:t>
      </w:r>
      <w:r w:rsidR="008F0DAE" w:rsidRPr="00914B35">
        <w:rPr>
          <w:rFonts w:ascii="Arial" w:hAnsi="Arial" w:cs="Arial"/>
        </w:rPr>
        <w:t xml:space="preserve">Villages </w:t>
      </w:r>
      <w:r w:rsidR="00872012" w:rsidRPr="00914B35">
        <w:rPr>
          <w:rFonts w:ascii="Arial" w:hAnsi="Arial" w:cs="Arial"/>
        </w:rPr>
        <w:t xml:space="preserve">of </w:t>
      </w:r>
      <w:r w:rsidR="00872012" w:rsidRPr="008C7A52">
        <w:rPr>
          <w:rFonts w:ascii="Arial" w:hAnsi="Arial" w:cs="Arial"/>
        </w:rPr>
        <w:t xml:space="preserve">Armagh, Banbridge, Craigavon, Dromore, Lurgan, Portadown, </w:t>
      </w:r>
      <w:proofErr w:type="spellStart"/>
      <w:r w:rsidR="00872012" w:rsidRPr="008C7A52">
        <w:rPr>
          <w:rFonts w:ascii="Arial" w:hAnsi="Arial" w:cs="Arial"/>
        </w:rPr>
        <w:t>Aghagallon</w:t>
      </w:r>
      <w:proofErr w:type="spellEnd"/>
      <w:r w:rsidR="00872012" w:rsidRPr="008C7A52">
        <w:rPr>
          <w:rFonts w:ascii="Arial" w:hAnsi="Arial" w:cs="Arial"/>
        </w:rPr>
        <w:t xml:space="preserve">, Bleary, </w:t>
      </w:r>
      <w:proofErr w:type="spellStart"/>
      <w:r w:rsidR="00872012" w:rsidRPr="008C7A52">
        <w:rPr>
          <w:rFonts w:ascii="Arial" w:hAnsi="Arial" w:cs="Arial"/>
        </w:rPr>
        <w:t>Dollingstown</w:t>
      </w:r>
      <w:proofErr w:type="spellEnd"/>
      <w:r w:rsidR="00872012" w:rsidRPr="008C7A52">
        <w:rPr>
          <w:rFonts w:ascii="Arial" w:hAnsi="Arial" w:cs="Arial"/>
        </w:rPr>
        <w:t xml:space="preserve">, </w:t>
      </w:r>
      <w:proofErr w:type="spellStart"/>
      <w:r w:rsidR="00872012" w:rsidRPr="008C7A52">
        <w:rPr>
          <w:rFonts w:ascii="Arial" w:hAnsi="Arial" w:cs="Arial"/>
        </w:rPr>
        <w:t>Donaghcloney</w:t>
      </w:r>
      <w:proofErr w:type="spellEnd"/>
      <w:r w:rsidR="00872012" w:rsidRPr="008C7A52">
        <w:rPr>
          <w:rFonts w:ascii="Arial" w:hAnsi="Arial" w:cs="Arial"/>
        </w:rPr>
        <w:t xml:space="preserve">, Gilford, Keady, </w:t>
      </w:r>
      <w:proofErr w:type="spellStart"/>
      <w:r w:rsidR="00872012" w:rsidRPr="008C7A52">
        <w:rPr>
          <w:rFonts w:ascii="Arial" w:hAnsi="Arial" w:cs="Arial"/>
        </w:rPr>
        <w:t>Laurelvale</w:t>
      </w:r>
      <w:proofErr w:type="spellEnd"/>
      <w:r w:rsidR="00872012" w:rsidRPr="008C7A52">
        <w:rPr>
          <w:rFonts w:ascii="Arial" w:hAnsi="Arial" w:cs="Arial"/>
        </w:rPr>
        <w:t>/</w:t>
      </w:r>
      <w:proofErr w:type="spellStart"/>
      <w:r w:rsidR="00872012" w:rsidRPr="008C7A52">
        <w:rPr>
          <w:rFonts w:ascii="Arial" w:hAnsi="Arial" w:cs="Arial"/>
        </w:rPr>
        <w:t>Mullavilly</w:t>
      </w:r>
      <w:proofErr w:type="spellEnd"/>
      <w:r w:rsidR="00872012" w:rsidRPr="008C7A52">
        <w:rPr>
          <w:rFonts w:ascii="Arial" w:hAnsi="Arial" w:cs="Arial"/>
        </w:rPr>
        <w:t xml:space="preserve">, </w:t>
      </w:r>
      <w:proofErr w:type="spellStart"/>
      <w:r w:rsidR="00872012" w:rsidRPr="008C7A52">
        <w:rPr>
          <w:rFonts w:ascii="Arial" w:hAnsi="Arial" w:cs="Arial"/>
        </w:rPr>
        <w:t>Magheralin</w:t>
      </w:r>
      <w:proofErr w:type="spellEnd"/>
      <w:r w:rsidR="00872012" w:rsidRPr="008C7A52">
        <w:rPr>
          <w:rFonts w:ascii="Arial" w:hAnsi="Arial" w:cs="Arial"/>
        </w:rPr>
        <w:t xml:space="preserve">, </w:t>
      </w:r>
      <w:proofErr w:type="spellStart"/>
      <w:r w:rsidR="00872012" w:rsidRPr="008C7A52">
        <w:rPr>
          <w:rFonts w:ascii="Arial" w:hAnsi="Arial" w:cs="Arial"/>
        </w:rPr>
        <w:t>Markethill</w:t>
      </w:r>
      <w:proofErr w:type="spellEnd"/>
      <w:r w:rsidR="00872012" w:rsidRPr="008C7A52">
        <w:rPr>
          <w:rFonts w:ascii="Arial" w:hAnsi="Arial" w:cs="Arial"/>
        </w:rPr>
        <w:t xml:space="preserve">, Rathfriland, Richhill, Tandragee, Waringstown, </w:t>
      </w:r>
      <w:proofErr w:type="spellStart"/>
      <w:r w:rsidR="00872012" w:rsidRPr="008C7A52">
        <w:rPr>
          <w:rFonts w:ascii="Arial" w:hAnsi="Arial" w:cs="Arial"/>
        </w:rPr>
        <w:t>Drumnacanvy</w:t>
      </w:r>
      <w:proofErr w:type="spellEnd"/>
      <w:r w:rsidR="00872012" w:rsidRPr="008C7A52">
        <w:rPr>
          <w:rFonts w:ascii="Arial" w:hAnsi="Arial" w:cs="Arial"/>
        </w:rPr>
        <w:t xml:space="preserve">, </w:t>
      </w:r>
      <w:proofErr w:type="spellStart"/>
      <w:r w:rsidR="00872012" w:rsidRPr="008C7A52">
        <w:rPr>
          <w:rFonts w:ascii="Arial" w:hAnsi="Arial" w:cs="Arial"/>
        </w:rPr>
        <w:t>Hamiltonsbawn</w:t>
      </w:r>
      <w:proofErr w:type="spellEnd"/>
      <w:r w:rsidR="000667CB" w:rsidRPr="008C7A52">
        <w:rPr>
          <w:rFonts w:ascii="Arial" w:hAnsi="Arial" w:cs="Arial"/>
        </w:rPr>
        <w:t xml:space="preserve">, </w:t>
      </w:r>
      <w:proofErr w:type="spellStart"/>
      <w:r w:rsidR="00872012" w:rsidRPr="008C7A52">
        <w:rPr>
          <w:rFonts w:ascii="Arial" w:hAnsi="Arial" w:cs="Arial"/>
        </w:rPr>
        <w:t>Kinallen</w:t>
      </w:r>
      <w:proofErr w:type="spellEnd"/>
      <w:r w:rsidR="000667CB" w:rsidRPr="008C7A52">
        <w:rPr>
          <w:rFonts w:ascii="Arial" w:hAnsi="Arial" w:cs="Arial"/>
        </w:rPr>
        <w:t xml:space="preserve">, </w:t>
      </w:r>
      <w:proofErr w:type="spellStart"/>
      <w:r w:rsidR="000667CB" w:rsidRPr="008C7A52">
        <w:rPr>
          <w:rFonts w:ascii="Arial" w:hAnsi="Arial" w:cs="Arial"/>
        </w:rPr>
        <w:t>Poyntzpass</w:t>
      </w:r>
      <w:proofErr w:type="spellEnd"/>
      <w:r w:rsidR="000667CB" w:rsidRPr="008C7A52">
        <w:rPr>
          <w:rFonts w:ascii="Arial" w:hAnsi="Arial" w:cs="Arial"/>
        </w:rPr>
        <w:t xml:space="preserve">, </w:t>
      </w:r>
      <w:proofErr w:type="spellStart"/>
      <w:r w:rsidR="000667CB" w:rsidRPr="008C7A52">
        <w:rPr>
          <w:rFonts w:ascii="Arial" w:hAnsi="Arial" w:cs="Arial"/>
        </w:rPr>
        <w:t>Blackwatertown</w:t>
      </w:r>
      <w:proofErr w:type="spellEnd"/>
      <w:r w:rsidR="000667CB" w:rsidRPr="008C7A52">
        <w:rPr>
          <w:rFonts w:ascii="Arial" w:hAnsi="Arial" w:cs="Arial"/>
        </w:rPr>
        <w:t xml:space="preserve">, Loughgall, </w:t>
      </w:r>
      <w:proofErr w:type="spellStart"/>
      <w:r w:rsidR="000667CB" w:rsidRPr="008C7A52">
        <w:rPr>
          <w:rFonts w:ascii="Arial" w:hAnsi="Arial" w:cs="Arial"/>
        </w:rPr>
        <w:t>Derrymacash</w:t>
      </w:r>
      <w:proofErr w:type="spellEnd"/>
      <w:r w:rsidR="000667CB" w:rsidRPr="008C7A52">
        <w:rPr>
          <w:rFonts w:ascii="Arial" w:hAnsi="Arial" w:cs="Arial"/>
        </w:rPr>
        <w:t xml:space="preserve">, </w:t>
      </w:r>
      <w:proofErr w:type="spellStart"/>
      <w:r w:rsidR="000667CB" w:rsidRPr="008C7A52">
        <w:rPr>
          <w:rFonts w:ascii="Arial" w:hAnsi="Arial" w:cs="Arial"/>
        </w:rPr>
        <w:t>Loughbrickland</w:t>
      </w:r>
      <w:proofErr w:type="spellEnd"/>
      <w:r w:rsidR="000667CB" w:rsidRPr="008C7A52">
        <w:rPr>
          <w:rFonts w:ascii="Arial" w:hAnsi="Arial" w:cs="Arial"/>
        </w:rPr>
        <w:t xml:space="preserve"> (and any other dwelling with a streetscape within the ABC Borough)</w:t>
      </w:r>
      <w:r w:rsidRPr="008C7A52">
        <w:rPr>
          <w:rFonts w:ascii="Arial" w:hAnsi="Arial" w:cs="Arial"/>
        </w:rPr>
        <w:t>.</w:t>
      </w:r>
      <w:r w:rsidRPr="000B7AC7">
        <w:rPr>
          <w:rFonts w:ascii="Arial" w:hAnsi="Arial" w:cs="Arial"/>
        </w:rPr>
        <w:t xml:space="preserve"> </w:t>
      </w:r>
    </w:p>
    <w:p w14:paraId="0ADAA66C" w14:textId="77777777" w:rsidR="00415345" w:rsidRDefault="00415345" w:rsidP="00045F3A">
      <w:pPr>
        <w:shd w:val="clear" w:color="auto" w:fill="FFFFFF" w:themeFill="background1"/>
        <w:spacing w:line="240" w:lineRule="auto"/>
        <w:jc w:val="both"/>
        <w:rPr>
          <w:rFonts w:ascii="Arial" w:hAnsi="Arial" w:cs="Arial"/>
        </w:rPr>
      </w:pPr>
      <w:r w:rsidRPr="00415345">
        <w:rPr>
          <w:rFonts w:ascii="Arial" w:hAnsi="Arial" w:cs="Arial"/>
        </w:rPr>
        <w:t>Businesses located outside town centre boundaries, but which front onto a streetscape, will also be eligible for the programme, subject to available budget following the review of initial town centre applications.</w:t>
      </w:r>
    </w:p>
    <w:p w14:paraId="0B7F6B07" w14:textId="77777777" w:rsidR="009A704C" w:rsidRDefault="009A704C" w:rsidP="00045F3A">
      <w:pPr>
        <w:shd w:val="clear" w:color="auto" w:fill="FFFFFF" w:themeFill="background1"/>
        <w:spacing w:line="240" w:lineRule="auto"/>
        <w:jc w:val="both"/>
        <w:rPr>
          <w:rFonts w:ascii="Arial" w:hAnsi="Arial" w:cs="Arial"/>
        </w:rPr>
      </w:pPr>
    </w:p>
    <w:p w14:paraId="66FDFB57" w14:textId="77777777" w:rsidR="009A704C" w:rsidRDefault="009A704C" w:rsidP="00045F3A">
      <w:pPr>
        <w:shd w:val="clear" w:color="auto" w:fill="FFFFFF" w:themeFill="background1"/>
        <w:spacing w:line="240" w:lineRule="auto"/>
        <w:jc w:val="both"/>
        <w:rPr>
          <w:rFonts w:ascii="Arial" w:hAnsi="Arial" w:cs="Arial"/>
        </w:rPr>
      </w:pPr>
    </w:p>
    <w:p w14:paraId="18CED869" w14:textId="20918CFE" w:rsidR="00872012" w:rsidRDefault="00872012" w:rsidP="00045F3A">
      <w:pPr>
        <w:shd w:val="clear" w:color="auto" w:fill="FFFFFF" w:themeFill="background1"/>
        <w:spacing w:line="240" w:lineRule="auto"/>
        <w:jc w:val="both"/>
        <w:rPr>
          <w:rFonts w:ascii="Arial" w:hAnsi="Arial" w:cs="Arial"/>
        </w:rPr>
      </w:pPr>
      <w:r>
        <w:rPr>
          <w:rFonts w:ascii="Arial" w:hAnsi="Arial" w:cs="Arial"/>
        </w:rPr>
        <w:lastRenderedPageBreak/>
        <w:t>The following types of business units</w:t>
      </w:r>
      <w:r w:rsidR="00540E87">
        <w:rPr>
          <w:rFonts w:ascii="Arial" w:hAnsi="Arial" w:cs="Arial"/>
        </w:rPr>
        <w:t>,</w:t>
      </w:r>
      <w:r>
        <w:rPr>
          <w:rFonts w:ascii="Arial" w:hAnsi="Arial" w:cs="Arial"/>
        </w:rPr>
        <w:t xml:space="preserve"> with shop fronts onto the street or outdoor public footway</w:t>
      </w:r>
      <w:r w:rsidR="00540E87">
        <w:rPr>
          <w:rFonts w:ascii="Arial" w:hAnsi="Arial" w:cs="Arial"/>
        </w:rPr>
        <w:t>,</w:t>
      </w:r>
      <w:r>
        <w:rPr>
          <w:rFonts w:ascii="Arial" w:hAnsi="Arial" w:cs="Arial"/>
        </w:rPr>
        <w:t xml:space="preserve"> from these areas are eligible to apply:</w:t>
      </w:r>
    </w:p>
    <w:p w14:paraId="6EE855FF" w14:textId="7C00DB56" w:rsidR="00872012" w:rsidRDefault="00872012" w:rsidP="009A704C">
      <w:pPr>
        <w:pStyle w:val="ListParagraph"/>
        <w:numPr>
          <w:ilvl w:val="0"/>
          <w:numId w:val="38"/>
        </w:numPr>
        <w:shd w:val="clear" w:color="auto" w:fill="FFFFFF" w:themeFill="background1"/>
        <w:spacing w:line="276" w:lineRule="auto"/>
        <w:jc w:val="both"/>
        <w:rPr>
          <w:rFonts w:ascii="Arial" w:hAnsi="Arial" w:cs="Arial"/>
          <w:bCs/>
        </w:rPr>
      </w:pPr>
      <w:r w:rsidRPr="00872012">
        <w:rPr>
          <w:rFonts w:ascii="Arial" w:hAnsi="Arial" w:cs="Arial"/>
          <w:bCs/>
        </w:rPr>
        <w:t>Independent Retailers</w:t>
      </w:r>
      <w:r>
        <w:rPr>
          <w:rFonts w:ascii="Arial" w:hAnsi="Arial" w:cs="Arial"/>
          <w:bCs/>
        </w:rPr>
        <w:t xml:space="preserve"> (engaged in the retail sale of goods)</w:t>
      </w:r>
    </w:p>
    <w:p w14:paraId="2F10CB79" w14:textId="745AE285" w:rsidR="00872012" w:rsidRDefault="00872012" w:rsidP="009A704C">
      <w:pPr>
        <w:pStyle w:val="ListParagraph"/>
        <w:numPr>
          <w:ilvl w:val="0"/>
          <w:numId w:val="38"/>
        </w:numPr>
        <w:shd w:val="clear" w:color="auto" w:fill="FFFFFF" w:themeFill="background1"/>
        <w:spacing w:line="276" w:lineRule="auto"/>
        <w:jc w:val="both"/>
        <w:rPr>
          <w:rFonts w:ascii="Arial" w:hAnsi="Arial" w:cs="Arial"/>
          <w:bCs/>
        </w:rPr>
      </w:pPr>
      <w:r>
        <w:rPr>
          <w:rFonts w:ascii="Arial" w:hAnsi="Arial" w:cs="Arial"/>
          <w:bCs/>
        </w:rPr>
        <w:t>Independent private coffee shops, cafes, bars and restaurants</w:t>
      </w:r>
    </w:p>
    <w:p w14:paraId="68452EA8" w14:textId="02AE702E" w:rsidR="00872012" w:rsidRDefault="00872012" w:rsidP="009A704C">
      <w:pPr>
        <w:pStyle w:val="ListParagraph"/>
        <w:numPr>
          <w:ilvl w:val="0"/>
          <w:numId w:val="38"/>
        </w:numPr>
        <w:shd w:val="clear" w:color="auto" w:fill="FFFFFF" w:themeFill="background1"/>
        <w:spacing w:line="276" w:lineRule="auto"/>
        <w:jc w:val="both"/>
        <w:rPr>
          <w:rFonts w:ascii="Arial" w:hAnsi="Arial" w:cs="Arial"/>
          <w:bCs/>
        </w:rPr>
      </w:pPr>
      <w:r>
        <w:rPr>
          <w:rFonts w:ascii="Arial" w:hAnsi="Arial" w:cs="Arial"/>
          <w:bCs/>
        </w:rPr>
        <w:t>Independent hair and beauty businesses</w:t>
      </w:r>
    </w:p>
    <w:p w14:paraId="248709F3" w14:textId="0396A6A4" w:rsidR="00872012" w:rsidRDefault="00872012" w:rsidP="009A704C">
      <w:pPr>
        <w:pStyle w:val="ListParagraph"/>
        <w:numPr>
          <w:ilvl w:val="0"/>
          <w:numId w:val="38"/>
        </w:numPr>
        <w:shd w:val="clear" w:color="auto" w:fill="FFFFFF" w:themeFill="background1"/>
        <w:spacing w:line="276" w:lineRule="auto"/>
        <w:jc w:val="both"/>
        <w:rPr>
          <w:rFonts w:ascii="Arial" w:hAnsi="Arial" w:cs="Arial"/>
          <w:bCs/>
        </w:rPr>
      </w:pPr>
      <w:r>
        <w:rPr>
          <w:rFonts w:ascii="Arial" w:hAnsi="Arial" w:cs="Arial"/>
          <w:bCs/>
        </w:rPr>
        <w:t>Independent health and fitness related businesses</w:t>
      </w:r>
    </w:p>
    <w:p w14:paraId="4E5ABD01" w14:textId="0A3B0B0B" w:rsidR="00E57588" w:rsidRDefault="00E57588" w:rsidP="009A704C">
      <w:pPr>
        <w:pStyle w:val="ListParagraph"/>
        <w:numPr>
          <w:ilvl w:val="0"/>
          <w:numId w:val="38"/>
        </w:numPr>
        <w:shd w:val="clear" w:color="auto" w:fill="FFFFFF" w:themeFill="background1"/>
        <w:spacing w:line="276" w:lineRule="auto"/>
        <w:jc w:val="both"/>
        <w:rPr>
          <w:rFonts w:ascii="Arial" w:hAnsi="Arial" w:cs="Arial"/>
          <w:bCs/>
        </w:rPr>
      </w:pPr>
      <w:r>
        <w:rPr>
          <w:rFonts w:ascii="Arial" w:hAnsi="Arial" w:cs="Arial"/>
          <w:bCs/>
        </w:rPr>
        <w:t>Independent service providers such as estate agents, financial advisors, mortgage and insurance.</w:t>
      </w:r>
    </w:p>
    <w:p w14:paraId="63931C4F" w14:textId="66373077" w:rsidR="00E57588" w:rsidRDefault="00E57588" w:rsidP="009A704C">
      <w:pPr>
        <w:pStyle w:val="ListParagraph"/>
        <w:numPr>
          <w:ilvl w:val="0"/>
          <w:numId w:val="38"/>
        </w:numPr>
        <w:shd w:val="clear" w:color="auto" w:fill="FFFFFF" w:themeFill="background1"/>
        <w:spacing w:line="276" w:lineRule="auto"/>
        <w:jc w:val="both"/>
        <w:rPr>
          <w:rFonts w:ascii="Arial" w:hAnsi="Arial" w:cs="Arial"/>
          <w:bCs/>
        </w:rPr>
      </w:pPr>
      <w:r>
        <w:rPr>
          <w:rFonts w:ascii="Arial" w:hAnsi="Arial" w:cs="Arial"/>
          <w:bCs/>
        </w:rPr>
        <w:t xml:space="preserve">Property owners </w:t>
      </w:r>
      <w:r w:rsidR="008F0DAE">
        <w:rPr>
          <w:rFonts w:ascii="Arial" w:hAnsi="Arial" w:cs="Arial"/>
          <w:bCs/>
        </w:rPr>
        <w:t>whose</w:t>
      </w:r>
      <w:r>
        <w:rPr>
          <w:rFonts w:ascii="Arial" w:hAnsi="Arial" w:cs="Arial"/>
          <w:bCs/>
        </w:rPr>
        <w:t xml:space="preserve"> premises front onto public streets</w:t>
      </w:r>
      <w:r w:rsidR="005062EE">
        <w:rPr>
          <w:rFonts w:ascii="Arial" w:hAnsi="Arial" w:cs="Arial"/>
          <w:bCs/>
        </w:rPr>
        <w:t>.</w:t>
      </w:r>
    </w:p>
    <w:p w14:paraId="5774EAA4" w14:textId="04E95D4F" w:rsidR="00E57588" w:rsidRPr="00FC2131" w:rsidRDefault="00E57588" w:rsidP="009A704C">
      <w:pPr>
        <w:pStyle w:val="ListParagraph"/>
        <w:numPr>
          <w:ilvl w:val="0"/>
          <w:numId w:val="38"/>
        </w:numPr>
        <w:shd w:val="clear" w:color="auto" w:fill="FFFFFF" w:themeFill="background1"/>
        <w:spacing w:line="276" w:lineRule="auto"/>
        <w:jc w:val="both"/>
        <w:rPr>
          <w:rFonts w:ascii="Arial" w:hAnsi="Arial" w:cs="Arial"/>
          <w:bCs/>
        </w:rPr>
      </w:pPr>
      <w:r w:rsidRPr="00FC2131">
        <w:rPr>
          <w:rFonts w:ascii="Arial" w:hAnsi="Arial" w:cs="Arial"/>
          <w:bCs/>
        </w:rPr>
        <w:t xml:space="preserve">The applicant must be the owner/tenant of the premises and must provide proof (I.e. </w:t>
      </w:r>
      <w:r w:rsidR="00EA643D" w:rsidRPr="00FC2131">
        <w:rPr>
          <w:rFonts w:ascii="Arial" w:hAnsi="Arial" w:cs="Arial"/>
          <w:bCs/>
        </w:rPr>
        <w:t xml:space="preserve">Most recent Bank Statement &amp; </w:t>
      </w:r>
      <w:r w:rsidRPr="00FC2131">
        <w:rPr>
          <w:rFonts w:ascii="Arial" w:hAnsi="Arial" w:cs="Arial"/>
          <w:bCs/>
        </w:rPr>
        <w:t>Rates Bill)</w:t>
      </w:r>
      <w:r w:rsidR="00732371" w:rsidRPr="00FC2131">
        <w:rPr>
          <w:rFonts w:ascii="Arial" w:hAnsi="Arial" w:cs="Arial"/>
          <w:bCs/>
        </w:rPr>
        <w:t xml:space="preserve">  </w:t>
      </w:r>
    </w:p>
    <w:p w14:paraId="524680E3" w14:textId="717E5739" w:rsidR="00E57588" w:rsidRDefault="00E57588" w:rsidP="009A704C">
      <w:pPr>
        <w:pStyle w:val="ListParagraph"/>
        <w:numPr>
          <w:ilvl w:val="0"/>
          <w:numId w:val="38"/>
        </w:numPr>
        <w:shd w:val="clear" w:color="auto" w:fill="FFFFFF" w:themeFill="background1"/>
        <w:spacing w:line="276" w:lineRule="auto"/>
        <w:jc w:val="both"/>
        <w:rPr>
          <w:rFonts w:ascii="Arial" w:hAnsi="Arial" w:cs="Arial"/>
          <w:bCs/>
        </w:rPr>
      </w:pPr>
      <w:r>
        <w:rPr>
          <w:rFonts w:ascii="Arial" w:hAnsi="Arial" w:cs="Arial"/>
          <w:bCs/>
        </w:rPr>
        <w:t>Vacant Commercial properties are also eligible for grant</w:t>
      </w:r>
      <w:r w:rsidR="005062EE">
        <w:rPr>
          <w:rFonts w:ascii="Arial" w:hAnsi="Arial" w:cs="Arial"/>
          <w:bCs/>
        </w:rPr>
        <w:t xml:space="preserve"> </w:t>
      </w:r>
    </w:p>
    <w:p w14:paraId="448CFC6E" w14:textId="3CF53BFA" w:rsidR="00045F3A" w:rsidRPr="00FC2131" w:rsidRDefault="00045F3A" w:rsidP="009A704C">
      <w:pPr>
        <w:pStyle w:val="ListParagraph"/>
        <w:numPr>
          <w:ilvl w:val="0"/>
          <w:numId w:val="38"/>
        </w:numPr>
        <w:shd w:val="clear" w:color="auto" w:fill="FFFFFF" w:themeFill="background1"/>
        <w:spacing w:line="276" w:lineRule="auto"/>
        <w:jc w:val="both"/>
        <w:rPr>
          <w:rFonts w:ascii="Arial" w:hAnsi="Arial" w:cs="Arial"/>
          <w:bCs/>
        </w:rPr>
      </w:pPr>
      <w:r w:rsidRPr="00FC2131">
        <w:rPr>
          <w:rFonts w:ascii="Arial" w:hAnsi="Arial" w:cs="Arial"/>
        </w:rPr>
        <w:t xml:space="preserve">Applicants who </w:t>
      </w:r>
      <w:r w:rsidRPr="00FC2131">
        <w:rPr>
          <w:rFonts w:ascii="Arial" w:hAnsi="Arial" w:cs="Arial"/>
          <w:u w:val="single"/>
        </w:rPr>
        <w:t>have</w:t>
      </w:r>
      <w:r w:rsidR="008F0DAE" w:rsidRPr="00FC2131">
        <w:rPr>
          <w:rFonts w:ascii="Arial" w:hAnsi="Arial" w:cs="Arial"/>
          <w:u w:val="single"/>
        </w:rPr>
        <w:t xml:space="preserve"> </w:t>
      </w:r>
      <w:r w:rsidRPr="00FC2131">
        <w:rPr>
          <w:rFonts w:ascii="Arial" w:hAnsi="Arial" w:cs="Arial"/>
          <w:u w:val="single"/>
        </w:rPr>
        <w:t>not</w:t>
      </w:r>
      <w:r w:rsidRPr="00FC2131">
        <w:rPr>
          <w:rFonts w:ascii="Arial" w:hAnsi="Arial" w:cs="Arial"/>
        </w:rPr>
        <w:t xml:space="preserve"> received funding since </w:t>
      </w:r>
      <w:r w:rsidR="00E57588" w:rsidRPr="00FC2131">
        <w:rPr>
          <w:rFonts w:ascii="Arial" w:hAnsi="Arial" w:cs="Arial"/>
        </w:rPr>
        <w:t>January</w:t>
      </w:r>
      <w:r w:rsidRPr="00FC2131">
        <w:rPr>
          <w:rFonts w:ascii="Arial" w:hAnsi="Arial" w:cs="Arial"/>
        </w:rPr>
        <w:t xml:space="preserve"> </w:t>
      </w:r>
      <w:r w:rsidR="00E57588" w:rsidRPr="00FC2131">
        <w:rPr>
          <w:rFonts w:ascii="Arial" w:hAnsi="Arial" w:cs="Arial"/>
        </w:rPr>
        <w:t>2021</w:t>
      </w:r>
      <w:r w:rsidRPr="00FC2131">
        <w:rPr>
          <w:rFonts w:ascii="Arial" w:hAnsi="Arial" w:cs="Arial"/>
        </w:rPr>
        <w:t xml:space="preserve"> from Armagh City Banbridge and Craigavon Borough Council </w:t>
      </w:r>
      <w:r w:rsidR="00E57588" w:rsidRPr="00FC2131">
        <w:rPr>
          <w:rFonts w:ascii="Arial" w:hAnsi="Arial" w:cs="Arial"/>
        </w:rPr>
        <w:t>for Shop Front Improvements</w:t>
      </w:r>
      <w:r w:rsidRPr="00FC2131">
        <w:rPr>
          <w:rFonts w:ascii="Arial" w:hAnsi="Arial" w:cs="Arial"/>
        </w:rPr>
        <w:t xml:space="preserve">. </w:t>
      </w:r>
    </w:p>
    <w:p w14:paraId="6FBCF162" w14:textId="77777777" w:rsidR="00045F3A" w:rsidRPr="002E7A2C" w:rsidRDefault="00045F3A" w:rsidP="00045F3A">
      <w:pPr>
        <w:shd w:val="clear" w:color="auto" w:fill="FFFFFF" w:themeFill="background1"/>
        <w:spacing w:line="240" w:lineRule="auto"/>
        <w:jc w:val="both"/>
        <w:rPr>
          <w:rFonts w:ascii="Arial" w:hAnsi="Arial" w:cs="Arial"/>
        </w:rPr>
      </w:pPr>
    </w:p>
    <w:p w14:paraId="3E852C3F" w14:textId="77777777" w:rsidR="00045F3A" w:rsidRPr="0043782D" w:rsidRDefault="00045F3A" w:rsidP="00045F3A">
      <w:pPr>
        <w:shd w:val="clear" w:color="auto" w:fill="FFFFFF" w:themeFill="background1"/>
        <w:spacing w:line="240" w:lineRule="auto"/>
        <w:jc w:val="both"/>
        <w:rPr>
          <w:rFonts w:ascii="Arial" w:hAnsi="Arial" w:cs="Arial"/>
          <w:b/>
        </w:rPr>
      </w:pPr>
      <w:r w:rsidRPr="0043782D">
        <w:rPr>
          <w:rFonts w:ascii="Arial" w:hAnsi="Arial" w:cs="Arial"/>
          <w:b/>
        </w:rPr>
        <w:t>To be eligible, applications must meet the following criteria:</w:t>
      </w:r>
    </w:p>
    <w:p w14:paraId="324259F2" w14:textId="0E6ACAF1" w:rsidR="009A704C" w:rsidRDefault="00045F3A" w:rsidP="009A704C">
      <w:pPr>
        <w:pStyle w:val="ListParagraph"/>
        <w:numPr>
          <w:ilvl w:val="0"/>
          <w:numId w:val="48"/>
        </w:numPr>
        <w:shd w:val="clear" w:color="auto" w:fill="FFFFFF" w:themeFill="background1"/>
        <w:spacing w:line="240" w:lineRule="auto"/>
        <w:jc w:val="both"/>
        <w:rPr>
          <w:rFonts w:ascii="Arial" w:hAnsi="Arial" w:cs="Arial"/>
        </w:rPr>
      </w:pPr>
      <w:r w:rsidRPr="009A704C">
        <w:rPr>
          <w:rFonts w:ascii="Arial" w:hAnsi="Arial" w:cs="Arial"/>
        </w:rPr>
        <w:t xml:space="preserve">The property must be located within the </w:t>
      </w:r>
      <w:r w:rsidR="00415345" w:rsidRPr="009A704C">
        <w:rPr>
          <w:rFonts w:ascii="Arial" w:hAnsi="Arial" w:cs="Arial"/>
        </w:rPr>
        <w:t>t</w:t>
      </w:r>
      <w:r w:rsidR="00AE6D8A" w:rsidRPr="009A704C">
        <w:rPr>
          <w:rFonts w:ascii="Arial" w:hAnsi="Arial" w:cs="Arial"/>
        </w:rPr>
        <w:t>own</w:t>
      </w:r>
      <w:r w:rsidR="00415345" w:rsidRPr="009A704C">
        <w:rPr>
          <w:rFonts w:ascii="Arial" w:hAnsi="Arial" w:cs="Arial"/>
        </w:rPr>
        <w:t>/</w:t>
      </w:r>
      <w:r w:rsidR="00A32C1E" w:rsidRPr="009A704C">
        <w:rPr>
          <w:rFonts w:ascii="Arial" w:hAnsi="Arial" w:cs="Arial"/>
        </w:rPr>
        <w:t>village (</w:t>
      </w:r>
      <w:r w:rsidR="00415345" w:rsidRPr="009A704C">
        <w:rPr>
          <w:rFonts w:ascii="Arial" w:hAnsi="Arial" w:cs="Arial"/>
        </w:rPr>
        <w:t>Businesses located outside of town/village centre boundaries will be eligible if funding is available).</w:t>
      </w:r>
    </w:p>
    <w:p w14:paraId="1BEC8CA5" w14:textId="77777777" w:rsidR="009A704C" w:rsidRPr="009A704C" w:rsidRDefault="009A704C" w:rsidP="009A704C">
      <w:pPr>
        <w:pStyle w:val="ListParagraph"/>
        <w:shd w:val="clear" w:color="auto" w:fill="FFFFFF" w:themeFill="background1"/>
        <w:spacing w:line="240" w:lineRule="auto"/>
        <w:jc w:val="both"/>
        <w:rPr>
          <w:rFonts w:ascii="Arial" w:hAnsi="Arial" w:cs="Arial"/>
        </w:rPr>
      </w:pPr>
    </w:p>
    <w:p w14:paraId="19FCEB8A" w14:textId="54FE6DE0" w:rsidR="009A704C" w:rsidRPr="009A704C" w:rsidRDefault="00045F3A" w:rsidP="009A704C">
      <w:pPr>
        <w:pStyle w:val="ListParagraph"/>
        <w:numPr>
          <w:ilvl w:val="0"/>
          <w:numId w:val="48"/>
        </w:numPr>
        <w:shd w:val="clear" w:color="auto" w:fill="FFFFFF" w:themeFill="background1"/>
        <w:spacing w:line="240" w:lineRule="auto"/>
        <w:jc w:val="both"/>
        <w:rPr>
          <w:rFonts w:ascii="Arial" w:hAnsi="Arial" w:cs="Arial"/>
        </w:rPr>
      </w:pPr>
      <w:r w:rsidRPr="009A704C">
        <w:rPr>
          <w:rFonts w:ascii="Arial" w:hAnsi="Arial" w:cs="Arial"/>
        </w:rPr>
        <w:t xml:space="preserve">Have a bank account in the name of the </w:t>
      </w:r>
      <w:r w:rsidR="00ED2365" w:rsidRPr="009A704C">
        <w:rPr>
          <w:rFonts w:ascii="Arial" w:hAnsi="Arial" w:cs="Arial"/>
        </w:rPr>
        <w:t>applicant</w:t>
      </w:r>
      <w:r w:rsidRPr="009A704C">
        <w:rPr>
          <w:rFonts w:ascii="Arial" w:hAnsi="Arial" w:cs="Arial"/>
        </w:rPr>
        <w:t xml:space="preserve"> or business, property owner or leaseholder. The </w:t>
      </w:r>
      <w:r w:rsidR="00540E87" w:rsidRPr="009A704C">
        <w:rPr>
          <w:rFonts w:ascii="Arial" w:hAnsi="Arial" w:cs="Arial"/>
        </w:rPr>
        <w:t xml:space="preserve">applicant </w:t>
      </w:r>
      <w:r w:rsidRPr="009A704C">
        <w:rPr>
          <w:rFonts w:ascii="Arial" w:hAnsi="Arial" w:cs="Arial"/>
        </w:rPr>
        <w:t xml:space="preserve">is responsible for ensuring all payments made for the project works come from the nominated bank account and that this will be the same bank account that the grant goes into. </w:t>
      </w:r>
    </w:p>
    <w:p w14:paraId="1FEB1E7A" w14:textId="77777777" w:rsidR="009A704C" w:rsidRPr="0043782D" w:rsidRDefault="009A704C" w:rsidP="009A704C">
      <w:pPr>
        <w:pStyle w:val="ListParagraph"/>
        <w:shd w:val="clear" w:color="auto" w:fill="FFFFFF" w:themeFill="background1"/>
        <w:spacing w:line="240" w:lineRule="auto"/>
        <w:ind w:left="410"/>
        <w:jc w:val="both"/>
        <w:rPr>
          <w:rFonts w:ascii="Arial" w:hAnsi="Arial" w:cs="Arial"/>
        </w:rPr>
      </w:pPr>
    </w:p>
    <w:p w14:paraId="589BF213" w14:textId="0C93ACA7" w:rsidR="00045F3A" w:rsidRPr="009A704C" w:rsidRDefault="00045F3A" w:rsidP="009A704C">
      <w:pPr>
        <w:pStyle w:val="ListParagraph"/>
        <w:numPr>
          <w:ilvl w:val="0"/>
          <w:numId w:val="48"/>
        </w:numPr>
        <w:shd w:val="clear" w:color="auto" w:fill="FFFFFF" w:themeFill="background1"/>
        <w:spacing w:line="240" w:lineRule="auto"/>
        <w:jc w:val="both"/>
        <w:rPr>
          <w:rFonts w:ascii="Arial" w:hAnsi="Arial" w:cs="Arial"/>
        </w:rPr>
      </w:pPr>
      <w:r w:rsidRPr="009A704C">
        <w:rPr>
          <w:rFonts w:ascii="Arial" w:hAnsi="Arial" w:cs="Arial"/>
        </w:rPr>
        <w:t>Provide proof of building</w:t>
      </w:r>
      <w:r w:rsidR="00AE6D8A" w:rsidRPr="009A704C">
        <w:rPr>
          <w:rFonts w:ascii="Arial" w:hAnsi="Arial" w:cs="Arial"/>
        </w:rPr>
        <w:t xml:space="preserve"> </w:t>
      </w:r>
      <w:r w:rsidR="00932A7C" w:rsidRPr="009A704C">
        <w:rPr>
          <w:rFonts w:ascii="Arial" w:hAnsi="Arial" w:cs="Arial"/>
        </w:rPr>
        <w:t xml:space="preserve">and public liability </w:t>
      </w:r>
      <w:r w:rsidRPr="009A704C">
        <w:rPr>
          <w:rFonts w:ascii="Arial" w:hAnsi="Arial" w:cs="Arial"/>
        </w:rPr>
        <w:t>insurance</w:t>
      </w:r>
      <w:r w:rsidR="00A32C1E" w:rsidRPr="009A704C">
        <w:rPr>
          <w:rFonts w:ascii="Arial" w:hAnsi="Arial" w:cs="Arial"/>
        </w:rPr>
        <w:t>.</w:t>
      </w:r>
    </w:p>
    <w:p w14:paraId="4D39A521" w14:textId="77777777" w:rsidR="00A32C1E" w:rsidRPr="0043782D" w:rsidRDefault="00A32C1E" w:rsidP="009A704C">
      <w:pPr>
        <w:pStyle w:val="ListParagraph"/>
        <w:shd w:val="clear" w:color="auto" w:fill="FFFFFF" w:themeFill="background1"/>
        <w:spacing w:line="240" w:lineRule="auto"/>
        <w:ind w:left="410"/>
        <w:jc w:val="both"/>
        <w:rPr>
          <w:rFonts w:ascii="Arial" w:hAnsi="Arial" w:cs="Arial"/>
        </w:rPr>
      </w:pPr>
    </w:p>
    <w:p w14:paraId="5CF3B319" w14:textId="77777777" w:rsidR="00045F3A" w:rsidRPr="0043782D" w:rsidRDefault="00045F3A" w:rsidP="00045F3A">
      <w:pPr>
        <w:shd w:val="clear" w:color="auto" w:fill="FFFFFF" w:themeFill="background1"/>
        <w:spacing w:line="240" w:lineRule="auto"/>
        <w:jc w:val="both"/>
        <w:rPr>
          <w:rFonts w:ascii="Arial" w:hAnsi="Arial" w:cs="Arial"/>
          <w:b/>
        </w:rPr>
      </w:pPr>
    </w:p>
    <w:p w14:paraId="0C2A9FDA" w14:textId="375A10DA" w:rsidR="00045F3A" w:rsidRPr="0043782D" w:rsidRDefault="00045F3A" w:rsidP="00045F3A">
      <w:pPr>
        <w:shd w:val="clear" w:color="auto" w:fill="FFFFFF" w:themeFill="background1"/>
        <w:spacing w:line="240" w:lineRule="auto"/>
        <w:jc w:val="both"/>
        <w:rPr>
          <w:rFonts w:ascii="Arial" w:hAnsi="Arial" w:cs="Arial"/>
          <w:b/>
        </w:rPr>
      </w:pPr>
      <w:r w:rsidRPr="0043782D">
        <w:rPr>
          <w:rFonts w:ascii="Arial" w:hAnsi="Arial" w:cs="Arial"/>
          <w:b/>
        </w:rPr>
        <w:t>Who Cannot Apply?</w:t>
      </w:r>
    </w:p>
    <w:p w14:paraId="56E6269B" w14:textId="77777777" w:rsidR="001F60B2" w:rsidRPr="0012704F" w:rsidRDefault="001F60B2" w:rsidP="001F60B2">
      <w:pPr>
        <w:shd w:val="clear" w:color="auto" w:fill="FFFFFF"/>
        <w:jc w:val="both"/>
        <w:rPr>
          <w:rFonts w:ascii="Arial" w:eastAsia="Aptos" w:hAnsi="Arial" w:cs="Arial"/>
        </w:rPr>
      </w:pPr>
      <w:r w:rsidRPr="0012704F">
        <w:rPr>
          <w:rFonts w:ascii="Arial" w:eastAsia="Aptos" w:hAnsi="Arial" w:cs="Arial"/>
        </w:rPr>
        <w:t>Ineligible applicants / businesses / organisations are as follows:</w:t>
      </w:r>
    </w:p>
    <w:p w14:paraId="39FD4455" w14:textId="14715EEE" w:rsidR="00A32C1E" w:rsidRPr="0012704F" w:rsidRDefault="00A32C1E" w:rsidP="00A32C1E">
      <w:pPr>
        <w:numPr>
          <w:ilvl w:val="0"/>
          <w:numId w:val="31"/>
        </w:numPr>
        <w:shd w:val="clear" w:color="auto" w:fill="FFFFFF"/>
        <w:contextualSpacing/>
        <w:jc w:val="both"/>
        <w:rPr>
          <w:rFonts w:ascii="Arial" w:eastAsia="Aptos" w:hAnsi="Arial" w:cs="Arial"/>
        </w:rPr>
      </w:pPr>
      <w:r w:rsidRPr="00A32C1E">
        <w:rPr>
          <w:rFonts w:ascii="Arial" w:eastAsia="Aptos" w:hAnsi="Arial" w:cs="Arial"/>
        </w:rPr>
        <w:t>Applicants whose Business is not fronting onto the street/outdoor public walkway</w:t>
      </w:r>
      <w:r w:rsidRPr="0012704F">
        <w:rPr>
          <w:rFonts w:ascii="Arial" w:eastAsia="Aptos" w:hAnsi="Arial" w:cs="Arial"/>
        </w:rPr>
        <w:t xml:space="preserve"> (e.g. Inside a shopping centre</w:t>
      </w:r>
      <w:r>
        <w:rPr>
          <w:rFonts w:ascii="Arial" w:eastAsia="Aptos" w:hAnsi="Arial" w:cs="Arial"/>
        </w:rPr>
        <w:t>/industrial estate</w:t>
      </w:r>
      <w:r w:rsidRPr="0012704F">
        <w:rPr>
          <w:rFonts w:ascii="Arial" w:eastAsia="Aptos" w:hAnsi="Arial" w:cs="Arial"/>
        </w:rPr>
        <w:t xml:space="preserve">) </w:t>
      </w:r>
    </w:p>
    <w:p w14:paraId="519CCC55" w14:textId="77777777" w:rsidR="001F60B2" w:rsidRPr="0012704F" w:rsidRDefault="001F60B2" w:rsidP="001F60B2">
      <w:pPr>
        <w:shd w:val="clear" w:color="auto" w:fill="FFFFFF"/>
        <w:ind w:left="720"/>
        <w:contextualSpacing/>
        <w:jc w:val="both"/>
        <w:rPr>
          <w:rFonts w:ascii="Arial" w:eastAsia="Aptos" w:hAnsi="Arial" w:cs="Arial"/>
        </w:rPr>
      </w:pPr>
    </w:p>
    <w:p w14:paraId="0757B21F" w14:textId="4EBF0F02" w:rsidR="001F60B2" w:rsidRPr="0012704F" w:rsidRDefault="001F60B2" w:rsidP="001F60B2">
      <w:pPr>
        <w:numPr>
          <w:ilvl w:val="0"/>
          <w:numId w:val="31"/>
        </w:numPr>
        <w:contextualSpacing/>
        <w:rPr>
          <w:rFonts w:ascii="Arial" w:eastAsia="Aptos" w:hAnsi="Arial" w:cs="Arial"/>
        </w:rPr>
      </w:pPr>
      <w:r w:rsidRPr="0012704F">
        <w:rPr>
          <w:rFonts w:ascii="Arial" w:eastAsia="Aptos" w:hAnsi="Arial" w:cs="Arial"/>
        </w:rPr>
        <w:t xml:space="preserve">Applicants who </w:t>
      </w:r>
      <w:r w:rsidRPr="0012704F">
        <w:rPr>
          <w:rFonts w:ascii="Arial" w:eastAsia="Aptos" w:hAnsi="Arial" w:cs="Arial"/>
          <w:u w:val="single"/>
        </w:rPr>
        <w:t>have</w:t>
      </w:r>
      <w:r w:rsidRPr="0012704F">
        <w:rPr>
          <w:rFonts w:ascii="Arial" w:eastAsia="Aptos" w:hAnsi="Arial" w:cs="Arial"/>
        </w:rPr>
        <w:t xml:space="preserve"> received </w:t>
      </w:r>
      <w:r>
        <w:rPr>
          <w:rFonts w:ascii="Arial" w:eastAsia="Aptos" w:hAnsi="Arial" w:cs="Arial"/>
        </w:rPr>
        <w:t xml:space="preserve">previous </w:t>
      </w:r>
      <w:r w:rsidRPr="0012704F">
        <w:rPr>
          <w:rFonts w:ascii="Arial" w:eastAsia="Aptos" w:hAnsi="Arial" w:cs="Arial"/>
        </w:rPr>
        <w:t xml:space="preserve">funding </w:t>
      </w:r>
      <w:r w:rsidR="00A32C1E" w:rsidRPr="0012704F">
        <w:rPr>
          <w:rFonts w:ascii="Arial" w:eastAsia="Aptos" w:hAnsi="Arial" w:cs="Arial"/>
        </w:rPr>
        <w:t xml:space="preserve">for </w:t>
      </w:r>
      <w:r w:rsidR="00A32C1E">
        <w:rPr>
          <w:rFonts w:ascii="Arial" w:eastAsia="Aptos" w:hAnsi="Arial" w:cs="Arial"/>
        </w:rPr>
        <w:t>Internal improvements</w:t>
      </w:r>
      <w:r w:rsidR="00A32C1E" w:rsidRPr="0012704F">
        <w:rPr>
          <w:rFonts w:ascii="Arial" w:eastAsia="Aptos" w:hAnsi="Arial" w:cs="Arial"/>
        </w:rPr>
        <w:t xml:space="preserve"> </w:t>
      </w:r>
      <w:r w:rsidRPr="0012704F">
        <w:rPr>
          <w:rFonts w:ascii="Arial" w:eastAsia="Aptos" w:hAnsi="Arial" w:cs="Arial"/>
        </w:rPr>
        <w:t>since January 2021 from Armagh City Banbridge and Craigavon Borough Council</w:t>
      </w:r>
      <w:r>
        <w:rPr>
          <w:rFonts w:ascii="Arial" w:eastAsia="Aptos" w:hAnsi="Arial" w:cs="Arial"/>
        </w:rPr>
        <w:t>.</w:t>
      </w:r>
      <w:r w:rsidRPr="0012704F">
        <w:rPr>
          <w:rFonts w:ascii="Arial" w:eastAsia="Aptos" w:hAnsi="Arial" w:cs="Arial"/>
        </w:rPr>
        <w:t xml:space="preserve"> </w:t>
      </w:r>
    </w:p>
    <w:p w14:paraId="4A590F8D" w14:textId="77777777" w:rsidR="001F60B2" w:rsidRPr="0012704F" w:rsidRDefault="001F60B2" w:rsidP="001F60B2">
      <w:pPr>
        <w:shd w:val="clear" w:color="auto" w:fill="FFFFFF"/>
        <w:ind w:left="720"/>
        <w:contextualSpacing/>
        <w:jc w:val="both"/>
        <w:rPr>
          <w:rFonts w:ascii="Arial" w:eastAsia="Aptos" w:hAnsi="Arial" w:cs="Arial"/>
        </w:rPr>
      </w:pPr>
    </w:p>
    <w:p w14:paraId="55B66837" w14:textId="77777777" w:rsidR="001F60B2" w:rsidRPr="0012704F" w:rsidRDefault="001F60B2" w:rsidP="001F60B2">
      <w:pPr>
        <w:numPr>
          <w:ilvl w:val="0"/>
          <w:numId w:val="31"/>
        </w:numPr>
        <w:shd w:val="clear" w:color="auto" w:fill="FFFFFF"/>
        <w:contextualSpacing/>
        <w:jc w:val="both"/>
        <w:rPr>
          <w:rFonts w:ascii="Arial" w:eastAsia="Aptos" w:hAnsi="Arial" w:cs="Arial"/>
        </w:rPr>
      </w:pPr>
      <w:r w:rsidRPr="0012704F">
        <w:rPr>
          <w:rFonts w:ascii="Arial" w:eastAsia="Aptos" w:hAnsi="Arial" w:cs="Arial"/>
        </w:rPr>
        <w:t>Applicants whose subject property owner or leaseholder is political party or organisation, membership organisation, religious organisations/churches, sporting groups, community and voluntary groups which are not social economy enterprises.</w:t>
      </w:r>
    </w:p>
    <w:p w14:paraId="51C8F792" w14:textId="77777777" w:rsidR="001F60B2" w:rsidRPr="0012704F" w:rsidRDefault="001F60B2" w:rsidP="001F60B2">
      <w:pPr>
        <w:shd w:val="clear" w:color="auto" w:fill="FFFFFF"/>
        <w:ind w:left="720"/>
        <w:contextualSpacing/>
        <w:jc w:val="both"/>
        <w:rPr>
          <w:rFonts w:ascii="Arial" w:eastAsia="Aptos" w:hAnsi="Arial" w:cs="Arial"/>
        </w:rPr>
      </w:pPr>
    </w:p>
    <w:p w14:paraId="25CE83F7" w14:textId="77777777" w:rsidR="001F60B2" w:rsidRPr="0012704F" w:rsidRDefault="001F60B2" w:rsidP="001F60B2">
      <w:pPr>
        <w:numPr>
          <w:ilvl w:val="0"/>
          <w:numId w:val="31"/>
        </w:numPr>
        <w:shd w:val="clear" w:color="auto" w:fill="FFFFFF"/>
        <w:contextualSpacing/>
        <w:jc w:val="both"/>
        <w:rPr>
          <w:rFonts w:ascii="Arial" w:eastAsia="Aptos" w:hAnsi="Arial" w:cs="Arial"/>
        </w:rPr>
      </w:pPr>
      <w:r w:rsidRPr="0012704F">
        <w:rPr>
          <w:rFonts w:ascii="Arial" w:eastAsia="Aptos" w:hAnsi="Arial" w:cs="Arial"/>
        </w:rPr>
        <w:t>Where the property owner or leaseholder is a public sector organisation or public service provider e.g. libraries, statutory organisations, funded by another funded body.</w:t>
      </w:r>
    </w:p>
    <w:p w14:paraId="7EA97218" w14:textId="77777777" w:rsidR="001F60B2" w:rsidRPr="0012704F" w:rsidRDefault="001F60B2" w:rsidP="001F60B2">
      <w:pPr>
        <w:shd w:val="clear" w:color="auto" w:fill="FFFFFF"/>
        <w:ind w:left="720"/>
        <w:contextualSpacing/>
        <w:jc w:val="both"/>
        <w:rPr>
          <w:rFonts w:ascii="Arial" w:eastAsia="Aptos" w:hAnsi="Arial" w:cs="Arial"/>
        </w:rPr>
      </w:pPr>
    </w:p>
    <w:p w14:paraId="7FCB3730" w14:textId="77777777" w:rsidR="001F60B2" w:rsidRPr="0012704F" w:rsidRDefault="001F60B2" w:rsidP="001F60B2">
      <w:pPr>
        <w:shd w:val="clear" w:color="auto" w:fill="FFFFFF"/>
        <w:jc w:val="both"/>
        <w:rPr>
          <w:rFonts w:ascii="Arial" w:eastAsia="Aptos" w:hAnsi="Arial" w:cs="Arial"/>
        </w:rPr>
      </w:pPr>
    </w:p>
    <w:p w14:paraId="4BAE36A1" w14:textId="77777777" w:rsidR="009A704C" w:rsidRDefault="009A704C" w:rsidP="001F60B2">
      <w:pPr>
        <w:shd w:val="clear" w:color="auto" w:fill="FFFFFF"/>
        <w:jc w:val="both"/>
        <w:rPr>
          <w:rFonts w:ascii="Arial" w:eastAsia="Aptos" w:hAnsi="Arial" w:cs="Arial"/>
          <w:b/>
        </w:rPr>
      </w:pPr>
    </w:p>
    <w:p w14:paraId="32111BA2" w14:textId="1DD33BEA" w:rsidR="001F60B2" w:rsidRPr="0012704F" w:rsidRDefault="001F60B2" w:rsidP="001F60B2">
      <w:pPr>
        <w:shd w:val="clear" w:color="auto" w:fill="FFFFFF"/>
        <w:jc w:val="both"/>
        <w:rPr>
          <w:rFonts w:ascii="Arial" w:eastAsia="Aptos" w:hAnsi="Arial" w:cs="Arial"/>
          <w:b/>
        </w:rPr>
      </w:pPr>
      <w:r w:rsidRPr="0012704F">
        <w:rPr>
          <w:rFonts w:ascii="Arial" w:eastAsia="Aptos" w:hAnsi="Arial" w:cs="Arial"/>
          <w:b/>
        </w:rPr>
        <w:lastRenderedPageBreak/>
        <w:t>What type of work can be funded?</w:t>
      </w:r>
    </w:p>
    <w:p w14:paraId="555DDE9B" w14:textId="77777777" w:rsidR="001F60B2" w:rsidRPr="0012704F" w:rsidRDefault="001F60B2" w:rsidP="001F60B2">
      <w:pPr>
        <w:shd w:val="clear" w:color="auto" w:fill="FFFFFF"/>
        <w:jc w:val="both"/>
        <w:rPr>
          <w:rFonts w:ascii="Arial" w:eastAsia="Aptos" w:hAnsi="Arial" w:cs="Arial"/>
        </w:rPr>
      </w:pPr>
      <w:r w:rsidRPr="0012704F">
        <w:rPr>
          <w:rFonts w:ascii="Arial" w:eastAsia="Aptos" w:hAnsi="Arial" w:cs="Arial"/>
        </w:rPr>
        <w:t>Grants will pay for up to 50% of the eligible project costs up to a maximum of £</w:t>
      </w:r>
      <w:r>
        <w:rPr>
          <w:rFonts w:ascii="Arial" w:eastAsia="Aptos" w:hAnsi="Arial" w:cs="Arial"/>
        </w:rPr>
        <w:t>7</w:t>
      </w:r>
      <w:r w:rsidRPr="0012704F">
        <w:rPr>
          <w:rFonts w:ascii="Arial" w:eastAsia="Aptos" w:hAnsi="Arial" w:cs="Arial"/>
        </w:rPr>
        <w:t>,500.</w:t>
      </w:r>
    </w:p>
    <w:p w14:paraId="0D31C876" w14:textId="77777777" w:rsidR="001F60B2" w:rsidRDefault="001F60B2" w:rsidP="001F60B2">
      <w:pPr>
        <w:pStyle w:val="ListParagraph"/>
        <w:numPr>
          <w:ilvl w:val="0"/>
          <w:numId w:val="45"/>
        </w:numPr>
        <w:shd w:val="clear" w:color="auto" w:fill="FFFFFF"/>
        <w:jc w:val="both"/>
        <w:rPr>
          <w:rFonts w:ascii="Arial" w:eastAsia="Aptos" w:hAnsi="Arial" w:cs="Arial"/>
        </w:rPr>
      </w:pPr>
      <w:r>
        <w:rPr>
          <w:rFonts w:ascii="Arial" w:eastAsia="Aptos" w:hAnsi="Arial" w:cs="Arial"/>
        </w:rPr>
        <w:t xml:space="preserve">Internal improvements that </w:t>
      </w:r>
      <w:r w:rsidRPr="00433C35">
        <w:rPr>
          <w:rFonts w:ascii="Arial" w:eastAsia="Aptos" w:hAnsi="Arial" w:cs="Arial"/>
          <w:u w:val="single"/>
        </w:rPr>
        <w:t>do not require planning permission</w:t>
      </w:r>
      <w:r>
        <w:rPr>
          <w:rFonts w:ascii="Arial" w:eastAsia="Aptos" w:hAnsi="Arial" w:cs="Arial"/>
        </w:rPr>
        <w:t>.</w:t>
      </w:r>
    </w:p>
    <w:p w14:paraId="49E41CC6" w14:textId="77777777" w:rsidR="001F60B2" w:rsidRPr="00433C35" w:rsidRDefault="001F60B2" w:rsidP="001F60B2">
      <w:pPr>
        <w:pStyle w:val="ListParagraph"/>
        <w:numPr>
          <w:ilvl w:val="0"/>
          <w:numId w:val="45"/>
        </w:numPr>
        <w:shd w:val="clear" w:color="auto" w:fill="FFFFFF"/>
        <w:jc w:val="both"/>
        <w:rPr>
          <w:rFonts w:ascii="Arial" w:eastAsia="Aptos" w:hAnsi="Arial" w:cs="Arial"/>
        </w:rPr>
      </w:pPr>
      <w:r w:rsidRPr="00433C35">
        <w:rPr>
          <w:rFonts w:ascii="Arial" w:eastAsia="Aptos" w:hAnsi="Arial" w:cs="Arial"/>
        </w:rPr>
        <w:t>Fixed building fit outs for commercial use</w:t>
      </w:r>
      <w:r>
        <w:rPr>
          <w:rFonts w:ascii="Arial" w:eastAsia="Aptos" w:hAnsi="Arial" w:cs="Arial"/>
        </w:rPr>
        <w:t xml:space="preserve"> including</w:t>
      </w:r>
      <w:r w:rsidRPr="00433C35">
        <w:rPr>
          <w:rFonts w:ascii="Arial" w:eastAsia="Aptos" w:hAnsi="Arial" w:cs="Arial"/>
        </w:rPr>
        <w:t xml:space="preserve"> decorating</w:t>
      </w:r>
      <w:r>
        <w:rPr>
          <w:rFonts w:ascii="Arial" w:eastAsia="Aptos" w:hAnsi="Arial" w:cs="Arial"/>
        </w:rPr>
        <w:t xml:space="preserve"> &amp; internal improvements </w:t>
      </w:r>
      <w:r w:rsidRPr="00433C35">
        <w:rPr>
          <w:rFonts w:ascii="Arial" w:eastAsia="Aptos" w:hAnsi="Arial" w:cs="Arial"/>
        </w:rPr>
        <w:t xml:space="preserve"> </w:t>
      </w:r>
    </w:p>
    <w:p w14:paraId="4F30C3D3" w14:textId="77777777" w:rsidR="001F60B2" w:rsidRPr="00433C35" w:rsidRDefault="001F60B2" w:rsidP="001F60B2">
      <w:pPr>
        <w:pStyle w:val="ListParagraph"/>
        <w:numPr>
          <w:ilvl w:val="0"/>
          <w:numId w:val="45"/>
        </w:numPr>
        <w:shd w:val="clear" w:color="auto" w:fill="FFFFFF"/>
        <w:jc w:val="both"/>
        <w:rPr>
          <w:rFonts w:ascii="Arial" w:eastAsia="Aptos" w:hAnsi="Arial" w:cs="Arial"/>
        </w:rPr>
      </w:pPr>
      <w:r w:rsidRPr="00433C35">
        <w:rPr>
          <w:rFonts w:ascii="Arial" w:eastAsia="Aptos" w:hAnsi="Arial" w:cs="Arial"/>
        </w:rPr>
        <w:t xml:space="preserve">Service and utility upgrades to bring </w:t>
      </w:r>
      <w:r>
        <w:rPr>
          <w:rFonts w:ascii="Arial" w:eastAsia="Aptos" w:hAnsi="Arial" w:cs="Arial"/>
        </w:rPr>
        <w:t>a</w:t>
      </w:r>
      <w:r w:rsidRPr="00433C35">
        <w:rPr>
          <w:rFonts w:ascii="Arial" w:eastAsia="Aptos" w:hAnsi="Arial" w:cs="Arial"/>
        </w:rPr>
        <w:t xml:space="preserve"> property back into use. </w:t>
      </w:r>
    </w:p>
    <w:p w14:paraId="05B5C0B3" w14:textId="0B78D117" w:rsidR="00DA4C80" w:rsidRPr="009A704C" w:rsidRDefault="001F60B2" w:rsidP="009A704C">
      <w:pPr>
        <w:pStyle w:val="ListParagraph"/>
        <w:numPr>
          <w:ilvl w:val="0"/>
          <w:numId w:val="45"/>
        </w:numPr>
        <w:shd w:val="clear" w:color="auto" w:fill="FFFFFF"/>
        <w:jc w:val="both"/>
        <w:rPr>
          <w:rFonts w:ascii="Arial" w:eastAsia="Aptos" w:hAnsi="Arial" w:cs="Arial"/>
        </w:rPr>
      </w:pPr>
      <w:r w:rsidRPr="00433C35">
        <w:rPr>
          <w:rFonts w:ascii="Arial" w:eastAsia="Aptos" w:hAnsi="Arial" w:cs="Arial"/>
        </w:rPr>
        <w:t>Re-purpose space enabling it to be utilised for enhanced capacity.</w:t>
      </w:r>
    </w:p>
    <w:p w14:paraId="28AE4BD3" w14:textId="77777777" w:rsidR="00DA4C80" w:rsidRPr="00DA4C80" w:rsidRDefault="00DA4C80" w:rsidP="00DA4C80">
      <w:pPr>
        <w:pStyle w:val="ListParagraph"/>
        <w:numPr>
          <w:ilvl w:val="0"/>
          <w:numId w:val="46"/>
        </w:numPr>
        <w:shd w:val="clear" w:color="auto" w:fill="FFFFFF"/>
        <w:jc w:val="both"/>
        <w:rPr>
          <w:rFonts w:ascii="Arial" w:eastAsia="Aptos" w:hAnsi="Arial" w:cs="Arial"/>
        </w:rPr>
      </w:pPr>
      <w:r w:rsidRPr="00DA4C80">
        <w:rPr>
          <w:rFonts w:ascii="Arial" w:eastAsia="Aptos" w:hAnsi="Arial" w:cs="Arial"/>
        </w:rPr>
        <w:t xml:space="preserve">Till points and EPOS Systems. </w:t>
      </w:r>
    </w:p>
    <w:p w14:paraId="74358036" w14:textId="13A75A5C" w:rsidR="00DA4C80" w:rsidRPr="00B27886" w:rsidRDefault="00DA4C80" w:rsidP="00B27886">
      <w:pPr>
        <w:pStyle w:val="ListParagraph"/>
        <w:numPr>
          <w:ilvl w:val="0"/>
          <w:numId w:val="46"/>
        </w:numPr>
        <w:shd w:val="clear" w:color="auto" w:fill="FFFFFF"/>
        <w:jc w:val="both"/>
        <w:rPr>
          <w:rFonts w:ascii="Arial" w:eastAsia="Aptos" w:hAnsi="Arial" w:cs="Arial"/>
        </w:rPr>
      </w:pPr>
      <w:r w:rsidRPr="00DA4C80">
        <w:rPr>
          <w:rFonts w:ascii="Arial" w:eastAsia="Aptos" w:hAnsi="Arial" w:cs="Arial"/>
        </w:rPr>
        <w:t xml:space="preserve">Shop fit out, shelving and display </w:t>
      </w:r>
    </w:p>
    <w:p w14:paraId="438484CA" w14:textId="77777777" w:rsidR="00DA4C80" w:rsidRPr="00DA4C80" w:rsidRDefault="00DA4C80" w:rsidP="00DA4C80">
      <w:pPr>
        <w:pStyle w:val="ListParagraph"/>
        <w:numPr>
          <w:ilvl w:val="0"/>
          <w:numId w:val="46"/>
        </w:numPr>
        <w:shd w:val="clear" w:color="auto" w:fill="FFFFFF"/>
        <w:jc w:val="both"/>
        <w:rPr>
          <w:rFonts w:ascii="Arial" w:eastAsia="Aptos" w:hAnsi="Arial" w:cs="Arial"/>
        </w:rPr>
      </w:pPr>
      <w:r w:rsidRPr="00DA4C80">
        <w:rPr>
          <w:rFonts w:ascii="Arial" w:eastAsia="Aptos" w:hAnsi="Arial" w:cs="Arial"/>
        </w:rPr>
        <w:t xml:space="preserve">Electrical repairs and upgrades to lighting </w:t>
      </w:r>
    </w:p>
    <w:p w14:paraId="32D99A66" w14:textId="77777777" w:rsidR="00DA4C80" w:rsidRPr="00DA4C80" w:rsidRDefault="00DA4C80" w:rsidP="00DA4C80">
      <w:pPr>
        <w:pStyle w:val="ListParagraph"/>
        <w:shd w:val="clear" w:color="auto" w:fill="FFFFFF"/>
        <w:jc w:val="both"/>
        <w:rPr>
          <w:rFonts w:ascii="Arial" w:eastAsia="Aptos" w:hAnsi="Arial" w:cs="Arial"/>
        </w:rPr>
      </w:pPr>
    </w:p>
    <w:p w14:paraId="61051917" w14:textId="77777777" w:rsidR="00DA4C80" w:rsidRPr="00DA4C80" w:rsidRDefault="00DA4C80" w:rsidP="00DA4C80">
      <w:pPr>
        <w:pStyle w:val="ListParagraph"/>
        <w:shd w:val="clear" w:color="auto" w:fill="FFFFFF"/>
        <w:jc w:val="both"/>
        <w:rPr>
          <w:rFonts w:ascii="Arial" w:eastAsia="Aptos" w:hAnsi="Arial" w:cs="Arial"/>
        </w:rPr>
      </w:pPr>
    </w:p>
    <w:p w14:paraId="1BA05FA0" w14:textId="1FF2BD62" w:rsidR="00DA4C80" w:rsidRPr="00DA4C80" w:rsidRDefault="00DA4C80" w:rsidP="00DA4C80">
      <w:pPr>
        <w:shd w:val="clear" w:color="auto" w:fill="FFFFFF"/>
        <w:jc w:val="both"/>
        <w:rPr>
          <w:rFonts w:ascii="Arial" w:eastAsia="Aptos" w:hAnsi="Arial" w:cs="Arial"/>
          <w:b/>
          <w:bCs/>
        </w:rPr>
      </w:pPr>
      <w:r w:rsidRPr="00DA4C80">
        <w:rPr>
          <w:rFonts w:ascii="Arial" w:eastAsia="Aptos" w:hAnsi="Arial" w:cs="Arial"/>
          <w:b/>
          <w:bCs/>
        </w:rPr>
        <w:t>What Cannot be funded?</w:t>
      </w:r>
    </w:p>
    <w:p w14:paraId="72812F8D"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Retrospective expenditure (e.g. where items have already been obtained and paid in advance of a signed Letter of Offer) </w:t>
      </w:r>
    </w:p>
    <w:p w14:paraId="610A176D"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Costs that are not auditable (e.g. cash payments/Klarna and PayPal etc) </w:t>
      </w:r>
    </w:p>
    <w:p w14:paraId="5B319D51" w14:textId="1DD2A16E"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Ongoing business running costs (e.g. phones/mobile phones, electricity, rent, rates, insurance, salaries) </w:t>
      </w:r>
    </w:p>
    <w:p w14:paraId="196D1BC6"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Purchase of stock for general trading purposes </w:t>
      </w:r>
    </w:p>
    <w:p w14:paraId="09CF2B43" w14:textId="34DDE9A2"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Electrical items such as computers, tablets</w:t>
      </w:r>
      <w:r w:rsidR="00B27886">
        <w:rPr>
          <w:rFonts w:ascii="Arial" w:eastAsia="Aptos" w:hAnsi="Arial" w:cs="Arial"/>
        </w:rPr>
        <w:t xml:space="preserve">, </w:t>
      </w:r>
      <w:r w:rsidRPr="00DA4C80">
        <w:rPr>
          <w:rFonts w:ascii="Arial" w:eastAsia="Aptos" w:hAnsi="Arial" w:cs="Arial"/>
        </w:rPr>
        <w:t>mobile telephones</w:t>
      </w:r>
      <w:r w:rsidR="00B27886">
        <w:rPr>
          <w:rFonts w:ascii="Arial" w:eastAsia="Aptos" w:hAnsi="Arial" w:cs="Arial"/>
        </w:rPr>
        <w:t xml:space="preserve">, cooking equipment. </w:t>
      </w:r>
    </w:p>
    <w:p w14:paraId="6BBB62E2"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Hire of equipment </w:t>
      </w:r>
    </w:p>
    <w:p w14:paraId="0ECD6520"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Consumables that are regularly used and replaced (e.g. printer ink, high-vis vests, flyers, business cards) </w:t>
      </w:r>
    </w:p>
    <w:p w14:paraId="78AD3B30"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Second-hand or refurbished equipment. </w:t>
      </w:r>
    </w:p>
    <w:p w14:paraId="28C493FB"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General maintenance, refurbishment, or servicing of existing equipment </w:t>
      </w:r>
    </w:p>
    <w:p w14:paraId="186DBB42"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Motorised and mobile assets (e.g. bicycles, e-scooters, cars, vans, lorries, boats, trailers, quads, horseboxes, diggers) </w:t>
      </w:r>
    </w:p>
    <w:p w14:paraId="44B599DC"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On-going licence fees </w:t>
      </w:r>
    </w:p>
    <w:p w14:paraId="05DC6052"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Loan repayments/ banking charges and/or repayment of debt </w:t>
      </w:r>
    </w:p>
    <w:p w14:paraId="7267E3A2"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All websites – including e-commerce </w:t>
      </w:r>
    </w:p>
    <w:p w14:paraId="1694A063"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Marketing costs, including social media payments etc. </w:t>
      </w:r>
    </w:p>
    <w:p w14:paraId="5ED9A40B"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Costs recoverable from elsewhere (e.g. VAT) </w:t>
      </w:r>
    </w:p>
    <w:p w14:paraId="1D543B79"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 xml:space="preserve">Alcohol, gratuities, gifts, and prizes </w:t>
      </w:r>
    </w:p>
    <w:p w14:paraId="437A4435"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Equipment/services already eligible through another funding source</w:t>
      </w:r>
    </w:p>
    <w:p w14:paraId="44978862" w14:textId="77777777" w:rsidR="00DA4C80" w:rsidRPr="00DA4C80" w:rsidRDefault="00DA4C80" w:rsidP="00DA4C80">
      <w:pPr>
        <w:pStyle w:val="ListParagraph"/>
        <w:numPr>
          <w:ilvl w:val="0"/>
          <w:numId w:val="47"/>
        </w:numPr>
        <w:shd w:val="clear" w:color="auto" w:fill="FFFFFF"/>
        <w:jc w:val="both"/>
        <w:rPr>
          <w:rFonts w:ascii="Arial" w:eastAsia="Aptos" w:hAnsi="Arial" w:cs="Arial"/>
        </w:rPr>
      </w:pPr>
      <w:r w:rsidRPr="00DA4C80">
        <w:rPr>
          <w:rFonts w:ascii="Arial" w:eastAsia="Aptos" w:hAnsi="Arial" w:cs="Arial"/>
        </w:rPr>
        <w:t>Projects that in the Council’s opinion are poor value for money, or that are purchased outside of Council procurement guidelines;</w:t>
      </w:r>
    </w:p>
    <w:p w14:paraId="41934133" w14:textId="77777777" w:rsidR="001F60B2" w:rsidRPr="00104890" w:rsidRDefault="001F60B2" w:rsidP="00A32C1E">
      <w:pPr>
        <w:pStyle w:val="ListParagraph"/>
        <w:shd w:val="clear" w:color="auto" w:fill="FFFFFF"/>
        <w:jc w:val="both"/>
        <w:rPr>
          <w:rFonts w:ascii="Arial" w:eastAsia="Aptos" w:hAnsi="Arial" w:cs="Arial"/>
        </w:rPr>
      </w:pPr>
    </w:p>
    <w:p w14:paraId="49391D50" w14:textId="4444BE1B" w:rsidR="001F60B2" w:rsidRPr="007D1D22" w:rsidRDefault="001F60B2" w:rsidP="001F60B2">
      <w:pPr>
        <w:shd w:val="clear" w:color="auto" w:fill="FFFFFF"/>
        <w:jc w:val="both"/>
        <w:rPr>
          <w:rFonts w:ascii="Arial" w:eastAsia="Aptos" w:hAnsi="Arial" w:cs="Arial"/>
          <w:bCs/>
          <w:color w:val="FF0000"/>
        </w:rPr>
      </w:pPr>
      <w:r w:rsidRPr="008C7A52">
        <w:rPr>
          <w:rFonts w:ascii="Arial" w:eastAsia="Aptos" w:hAnsi="Arial" w:cs="Arial"/>
          <w:bCs/>
        </w:rPr>
        <w:t>Please note work on Listed Buildings may require separate applications for listed building consent depending on the listed status- the sole responsibility for this lies with the applicant.</w:t>
      </w:r>
      <w:r w:rsidRPr="0012704F">
        <w:rPr>
          <w:rFonts w:ascii="Arial" w:eastAsia="Aptos" w:hAnsi="Arial" w:cs="Arial"/>
          <w:bCs/>
        </w:rPr>
        <w:t xml:space="preserve"> </w:t>
      </w:r>
    </w:p>
    <w:p w14:paraId="42A7F422" w14:textId="093A9004" w:rsidR="001F60B2" w:rsidRPr="0043782D" w:rsidRDefault="001F60B2" w:rsidP="001F60B2">
      <w:pPr>
        <w:shd w:val="clear" w:color="auto" w:fill="FFFFFF" w:themeFill="background1"/>
        <w:spacing w:line="240" w:lineRule="auto"/>
        <w:jc w:val="both"/>
        <w:rPr>
          <w:rFonts w:ascii="Arial" w:hAnsi="Arial" w:cs="Arial"/>
          <w:b/>
        </w:rPr>
      </w:pPr>
      <w:r>
        <w:rPr>
          <w:rFonts w:ascii="Arial" w:hAnsi="Arial" w:cs="Arial"/>
          <w:b/>
        </w:rPr>
        <w:t xml:space="preserve">All other works that </w:t>
      </w:r>
      <w:r w:rsidR="008C7A52">
        <w:rPr>
          <w:rFonts w:ascii="Arial" w:hAnsi="Arial" w:cs="Arial"/>
          <w:b/>
        </w:rPr>
        <w:t>are</w:t>
      </w:r>
      <w:r>
        <w:rPr>
          <w:rFonts w:ascii="Arial" w:hAnsi="Arial" w:cs="Arial"/>
          <w:b/>
        </w:rPr>
        <w:t xml:space="preserve"> not internal improvements</w:t>
      </w:r>
      <w:r w:rsidR="008C7A52">
        <w:rPr>
          <w:rFonts w:ascii="Arial" w:hAnsi="Arial" w:cs="Arial"/>
          <w:b/>
        </w:rPr>
        <w:t xml:space="preserve"> </w:t>
      </w:r>
      <w:r>
        <w:rPr>
          <w:rFonts w:ascii="Arial" w:hAnsi="Arial" w:cs="Arial"/>
          <w:b/>
        </w:rPr>
        <w:t>or improvements that require planning permission will not be funded</w:t>
      </w:r>
    </w:p>
    <w:p w14:paraId="7CC998FC" w14:textId="77777777" w:rsidR="001F60B2" w:rsidRDefault="001F60B2" w:rsidP="001F60B2">
      <w:pPr>
        <w:shd w:val="clear" w:color="auto" w:fill="FFFFFF" w:themeFill="background1"/>
        <w:spacing w:line="240" w:lineRule="auto"/>
        <w:rPr>
          <w:rFonts w:ascii="Arial" w:hAnsi="Arial" w:cs="Arial"/>
          <w:b/>
        </w:rPr>
      </w:pPr>
      <w:r>
        <w:rPr>
          <w:rFonts w:ascii="Arial" w:hAnsi="Arial" w:cs="Arial"/>
          <w:b/>
        </w:rPr>
        <w:t>P</w:t>
      </w:r>
      <w:r w:rsidRPr="0043782D">
        <w:rPr>
          <w:rFonts w:ascii="Arial" w:hAnsi="Arial" w:cs="Arial"/>
          <w:b/>
        </w:rPr>
        <w:t xml:space="preserve">lease email </w:t>
      </w:r>
      <w:hyperlink r:id="rId8" w:history="1">
        <w:r w:rsidRPr="002D7CDA">
          <w:rPr>
            <w:rStyle w:val="Hyperlink"/>
            <w:rFonts w:ascii="Arial" w:hAnsi="Arial" w:cs="Arial"/>
            <w:b/>
          </w:rPr>
          <w:t>shopabc@armaghbanbridgecraigavon.gov.uk</w:t>
        </w:r>
      </w:hyperlink>
      <w:r>
        <w:rPr>
          <w:rFonts w:ascii="Arial" w:hAnsi="Arial" w:cs="Arial"/>
          <w:b/>
        </w:rPr>
        <w:t xml:space="preserve"> </w:t>
      </w:r>
      <w:r w:rsidRPr="000B7AC7">
        <w:rPr>
          <w:rFonts w:ascii="Arial" w:hAnsi="Arial" w:cs="Arial"/>
          <w:b/>
        </w:rPr>
        <w:t xml:space="preserve">if you have any further queries.  </w:t>
      </w:r>
    </w:p>
    <w:p w14:paraId="2F267376" w14:textId="77777777" w:rsidR="001F60B2" w:rsidRDefault="001F60B2" w:rsidP="001F60B2">
      <w:pPr>
        <w:shd w:val="clear" w:color="auto" w:fill="FFFFFF"/>
        <w:jc w:val="both"/>
        <w:rPr>
          <w:rFonts w:ascii="Arial" w:eastAsia="Aptos" w:hAnsi="Arial" w:cs="Arial"/>
        </w:rPr>
      </w:pPr>
    </w:p>
    <w:p w14:paraId="68405B06" w14:textId="77777777" w:rsidR="006554EB" w:rsidRPr="0012704F" w:rsidRDefault="006554EB" w:rsidP="001F60B2">
      <w:pPr>
        <w:shd w:val="clear" w:color="auto" w:fill="FFFFFF"/>
        <w:jc w:val="both"/>
        <w:rPr>
          <w:rFonts w:ascii="Arial" w:eastAsia="Aptos" w:hAnsi="Arial" w:cs="Arial"/>
        </w:rPr>
      </w:pPr>
    </w:p>
    <w:p w14:paraId="712830D5" w14:textId="77777777" w:rsidR="001F60B2" w:rsidRPr="0012704F" w:rsidRDefault="001F60B2" w:rsidP="001F60B2">
      <w:pPr>
        <w:shd w:val="clear" w:color="auto" w:fill="FFFFFF"/>
        <w:jc w:val="both"/>
        <w:rPr>
          <w:rFonts w:ascii="Arial" w:eastAsia="Aptos" w:hAnsi="Arial" w:cs="Arial"/>
          <w:b/>
        </w:rPr>
      </w:pPr>
      <w:r w:rsidRPr="0012704F">
        <w:rPr>
          <w:rFonts w:ascii="Arial" w:eastAsia="Aptos" w:hAnsi="Arial" w:cs="Arial"/>
          <w:b/>
        </w:rPr>
        <w:lastRenderedPageBreak/>
        <w:t xml:space="preserve">Quotations for works </w:t>
      </w:r>
    </w:p>
    <w:tbl>
      <w:tblPr>
        <w:tblW w:w="8477" w:type="dxa"/>
        <w:tblCellMar>
          <w:left w:w="0" w:type="dxa"/>
          <w:right w:w="0" w:type="dxa"/>
        </w:tblCellMar>
        <w:tblLook w:val="04A0" w:firstRow="1" w:lastRow="0" w:firstColumn="1" w:lastColumn="0" w:noHBand="0" w:noVBand="1"/>
      </w:tblPr>
      <w:tblGrid>
        <w:gridCol w:w="4534"/>
        <w:gridCol w:w="3943"/>
      </w:tblGrid>
      <w:tr w:rsidR="001F60B2" w:rsidRPr="0012704F" w14:paraId="699FDE56" w14:textId="77777777" w:rsidTr="00BF1EED">
        <w:trPr>
          <w:trHeight w:val="163"/>
        </w:trPr>
        <w:tc>
          <w:tcPr>
            <w:tcW w:w="4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E659B6" w14:textId="77777777" w:rsidR="001F60B2" w:rsidRPr="0012704F" w:rsidRDefault="001F60B2" w:rsidP="00BF1EED">
            <w:pPr>
              <w:shd w:val="clear" w:color="auto" w:fill="FFFFFF"/>
              <w:jc w:val="center"/>
              <w:rPr>
                <w:rFonts w:ascii="Arial" w:eastAsia="Aptos" w:hAnsi="Arial" w:cs="Arial"/>
                <w:b/>
                <w:bCs/>
                <w:i/>
                <w:iCs/>
              </w:rPr>
            </w:pPr>
            <w:r w:rsidRPr="0012704F">
              <w:rPr>
                <w:rFonts w:ascii="Arial" w:eastAsia="Aptos" w:hAnsi="Arial" w:cs="Arial"/>
                <w:b/>
                <w:bCs/>
                <w:i/>
                <w:iCs/>
              </w:rPr>
              <w:t>Total Project Cost</w:t>
            </w:r>
          </w:p>
        </w:tc>
        <w:tc>
          <w:tcPr>
            <w:tcW w:w="39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0C582E" w14:textId="77777777" w:rsidR="001F60B2" w:rsidRPr="0012704F" w:rsidRDefault="001F60B2" w:rsidP="00BF1EED">
            <w:pPr>
              <w:shd w:val="clear" w:color="auto" w:fill="FFFFFF"/>
              <w:jc w:val="center"/>
              <w:rPr>
                <w:rFonts w:ascii="Arial" w:eastAsia="Aptos" w:hAnsi="Arial" w:cs="Arial"/>
                <w:b/>
                <w:bCs/>
                <w:i/>
                <w:iCs/>
              </w:rPr>
            </w:pPr>
            <w:r w:rsidRPr="0012704F">
              <w:rPr>
                <w:rFonts w:ascii="Arial" w:eastAsia="Aptos" w:hAnsi="Arial" w:cs="Arial"/>
                <w:b/>
                <w:bCs/>
                <w:i/>
                <w:iCs/>
              </w:rPr>
              <w:t xml:space="preserve">Number of Quotes Required </w:t>
            </w:r>
          </w:p>
        </w:tc>
      </w:tr>
      <w:tr w:rsidR="001F60B2" w:rsidRPr="0012704F" w14:paraId="72F823CD" w14:textId="77777777" w:rsidTr="00BF1EED">
        <w:trPr>
          <w:trHeight w:val="435"/>
        </w:trPr>
        <w:tc>
          <w:tcPr>
            <w:tcW w:w="45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216C60" w14:textId="77777777" w:rsidR="001F60B2" w:rsidRPr="0012704F" w:rsidRDefault="001F60B2" w:rsidP="00BF1EED">
            <w:pPr>
              <w:shd w:val="clear" w:color="auto" w:fill="FFFFFF"/>
              <w:rPr>
                <w:rFonts w:ascii="Arial" w:eastAsia="Aptos" w:hAnsi="Arial" w:cs="Arial"/>
              </w:rPr>
            </w:pPr>
            <w:r w:rsidRPr="0012704F">
              <w:rPr>
                <w:rFonts w:ascii="Arial" w:eastAsia="Aptos" w:hAnsi="Arial" w:cs="Arial"/>
              </w:rPr>
              <w:t>Less than £2,999.</w:t>
            </w:r>
          </w:p>
        </w:tc>
        <w:tc>
          <w:tcPr>
            <w:tcW w:w="3943" w:type="dxa"/>
            <w:tcBorders>
              <w:top w:val="nil"/>
              <w:left w:val="nil"/>
              <w:bottom w:val="single" w:sz="8" w:space="0" w:color="auto"/>
              <w:right w:val="single" w:sz="8" w:space="0" w:color="auto"/>
            </w:tcBorders>
            <w:tcMar>
              <w:top w:w="0" w:type="dxa"/>
              <w:left w:w="108" w:type="dxa"/>
              <w:bottom w:w="0" w:type="dxa"/>
              <w:right w:w="108" w:type="dxa"/>
            </w:tcMar>
          </w:tcPr>
          <w:p w14:paraId="5E475E43" w14:textId="77777777" w:rsidR="001F60B2" w:rsidRPr="0012704F" w:rsidRDefault="001F60B2" w:rsidP="00BF1EED">
            <w:pPr>
              <w:shd w:val="clear" w:color="auto" w:fill="FFFFFF"/>
              <w:rPr>
                <w:rFonts w:ascii="Arial" w:eastAsia="Aptos" w:hAnsi="Arial" w:cs="Arial"/>
              </w:rPr>
            </w:pPr>
            <w:r w:rsidRPr="0012704F">
              <w:rPr>
                <w:rFonts w:ascii="Arial" w:eastAsia="Aptos" w:hAnsi="Arial" w:cs="Arial"/>
              </w:rPr>
              <w:t>2 Quotes</w:t>
            </w:r>
          </w:p>
        </w:tc>
      </w:tr>
      <w:tr w:rsidR="001F60B2" w:rsidRPr="0012704F" w14:paraId="50D683D8" w14:textId="77777777" w:rsidTr="00BF1EED">
        <w:trPr>
          <w:trHeight w:val="262"/>
        </w:trPr>
        <w:tc>
          <w:tcPr>
            <w:tcW w:w="45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826C28" w14:textId="77777777" w:rsidR="001F60B2" w:rsidRPr="0012704F" w:rsidRDefault="001F60B2" w:rsidP="00BF1EED">
            <w:pPr>
              <w:shd w:val="clear" w:color="auto" w:fill="FFFFFF"/>
              <w:rPr>
                <w:rFonts w:ascii="Arial" w:eastAsia="Aptos" w:hAnsi="Arial" w:cs="Arial"/>
              </w:rPr>
            </w:pPr>
            <w:r w:rsidRPr="0012704F">
              <w:rPr>
                <w:rFonts w:ascii="Arial" w:eastAsia="Aptos" w:hAnsi="Arial" w:cs="Arial"/>
              </w:rPr>
              <w:t>£3,000+</w:t>
            </w:r>
          </w:p>
        </w:tc>
        <w:tc>
          <w:tcPr>
            <w:tcW w:w="3943" w:type="dxa"/>
            <w:tcBorders>
              <w:top w:val="nil"/>
              <w:left w:val="nil"/>
              <w:bottom w:val="single" w:sz="8" w:space="0" w:color="auto"/>
              <w:right w:val="single" w:sz="8" w:space="0" w:color="auto"/>
            </w:tcBorders>
            <w:tcMar>
              <w:top w:w="0" w:type="dxa"/>
              <w:left w:w="108" w:type="dxa"/>
              <w:bottom w:w="0" w:type="dxa"/>
              <w:right w:w="108" w:type="dxa"/>
            </w:tcMar>
          </w:tcPr>
          <w:p w14:paraId="0A7BF79A" w14:textId="77777777" w:rsidR="001F60B2" w:rsidRPr="0012704F" w:rsidRDefault="001F60B2" w:rsidP="00BF1EED">
            <w:pPr>
              <w:shd w:val="clear" w:color="auto" w:fill="FFFFFF"/>
              <w:rPr>
                <w:rFonts w:ascii="Arial" w:eastAsia="Aptos" w:hAnsi="Arial" w:cs="Arial"/>
              </w:rPr>
            </w:pPr>
            <w:r w:rsidRPr="0012704F">
              <w:rPr>
                <w:rFonts w:ascii="Arial" w:eastAsia="Aptos" w:hAnsi="Arial" w:cs="Arial"/>
              </w:rPr>
              <w:t xml:space="preserve">3 Quotes. </w:t>
            </w:r>
          </w:p>
        </w:tc>
      </w:tr>
    </w:tbl>
    <w:p w14:paraId="09E2463D" w14:textId="77777777" w:rsidR="00ED2365" w:rsidRDefault="00ED2365" w:rsidP="00ED2365">
      <w:pPr>
        <w:shd w:val="clear" w:color="auto" w:fill="FFFFFF" w:themeFill="background1"/>
        <w:spacing w:line="240" w:lineRule="auto"/>
        <w:rPr>
          <w:rFonts w:ascii="Arial" w:hAnsi="Arial" w:cs="Arial"/>
          <w:b/>
        </w:rPr>
      </w:pPr>
    </w:p>
    <w:p w14:paraId="53FFA37A" w14:textId="77777777" w:rsidR="008C7A52" w:rsidRDefault="008C7A52" w:rsidP="00045F3A">
      <w:pPr>
        <w:shd w:val="clear" w:color="auto" w:fill="FFFFFF" w:themeFill="background1"/>
        <w:rPr>
          <w:rFonts w:ascii="Arial" w:hAnsi="Arial" w:cs="Arial"/>
          <w:b/>
        </w:rPr>
      </w:pPr>
    </w:p>
    <w:p w14:paraId="658AC2D6" w14:textId="77777777" w:rsidR="002042E5" w:rsidRDefault="003B3874" w:rsidP="002042E5">
      <w:pPr>
        <w:shd w:val="clear" w:color="auto" w:fill="FFFFFF" w:themeFill="background1"/>
        <w:rPr>
          <w:rFonts w:ascii="Arial" w:hAnsi="Arial" w:cs="Arial"/>
          <w:b/>
        </w:rPr>
      </w:pPr>
      <w:r>
        <w:rPr>
          <w:rFonts w:ascii="Arial" w:hAnsi="Arial" w:cs="Arial"/>
          <w:b/>
        </w:rPr>
        <w:t>Application</w:t>
      </w:r>
      <w:r w:rsidR="00045F3A" w:rsidRPr="0043782D">
        <w:rPr>
          <w:rFonts w:ascii="Arial" w:hAnsi="Arial" w:cs="Arial"/>
          <w:b/>
        </w:rPr>
        <w:t xml:space="preserve"> P</w:t>
      </w:r>
      <w:r>
        <w:rPr>
          <w:rFonts w:ascii="Arial" w:hAnsi="Arial" w:cs="Arial"/>
          <w:b/>
        </w:rPr>
        <w:t>rocess</w:t>
      </w:r>
      <w:r w:rsidR="00045F3A" w:rsidRPr="0043782D">
        <w:rPr>
          <w:rFonts w:ascii="Arial" w:hAnsi="Arial" w:cs="Arial"/>
          <w:b/>
        </w:rPr>
        <w:t xml:space="preserve">  </w:t>
      </w:r>
    </w:p>
    <w:p w14:paraId="454B380D" w14:textId="176168BB" w:rsidR="008C7A52" w:rsidRPr="002042E5" w:rsidRDefault="002042E5" w:rsidP="002042E5">
      <w:pPr>
        <w:shd w:val="clear" w:color="auto" w:fill="FFFFFF" w:themeFill="background1"/>
        <w:rPr>
          <w:rFonts w:ascii="Arial" w:hAnsi="Arial" w:cs="Arial"/>
        </w:rPr>
      </w:pPr>
      <w:r w:rsidRPr="002042E5">
        <w:rPr>
          <w:rFonts w:ascii="Arial" w:hAnsi="Arial" w:cs="Arial"/>
        </w:rPr>
        <w:t>The link to the application form will only be available from 9am on Monday 12</w:t>
      </w:r>
      <w:r w:rsidRPr="002042E5">
        <w:rPr>
          <w:rFonts w:ascii="Arial" w:hAnsi="Arial" w:cs="Arial"/>
          <w:vertAlign w:val="superscript"/>
        </w:rPr>
        <w:t>th</w:t>
      </w:r>
      <w:r w:rsidRPr="002042E5">
        <w:rPr>
          <w:rFonts w:ascii="Arial" w:hAnsi="Arial" w:cs="Arial"/>
        </w:rPr>
        <w:t xml:space="preserve"> October 2026. </w:t>
      </w:r>
      <w:r w:rsidR="00045F3A" w:rsidRPr="002042E5">
        <w:rPr>
          <w:rFonts w:ascii="Arial" w:hAnsi="Arial" w:cs="Arial"/>
        </w:rPr>
        <w:t>Applicants must make an application at</w:t>
      </w:r>
      <w:r w:rsidR="003B3874" w:rsidRPr="002042E5">
        <w:rPr>
          <w:rFonts w:ascii="Arial" w:hAnsi="Arial" w:cs="Arial"/>
        </w:rPr>
        <w:t>:</w:t>
      </w:r>
    </w:p>
    <w:p w14:paraId="4C50EA46" w14:textId="32016302" w:rsidR="00045F3A" w:rsidRPr="000B7AC7" w:rsidRDefault="008C7A52" w:rsidP="00045F3A">
      <w:pPr>
        <w:shd w:val="clear" w:color="auto" w:fill="FFFFFF" w:themeFill="background1"/>
        <w:spacing w:line="240" w:lineRule="auto"/>
        <w:jc w:val="both"/>
        <w:rPr>
          <w:rFonts w:ascii="Arial" w:hAnsi="Arial" w:cs="Arial"/>
        </w:rPr>
      </w:pPr>
      <w:hyperlink r:id="rId9" w:history="1">
        <w:r>
          <w:rPr>
            <w:rStyle w:val="Hyperlink"/>
            <w:rFonts w:eastAsia="Times New Roman"/>
          </w:rPr>
          <w:t>https://www.armaghbanb</w:t>
        </w:r>
        <w:r>
          <w:rPr>
            <w:rStyle w:val="Hyperlink"/>
            <w:rFonts w:eastAsia="Times New Roman"/>
          </w:rPr>
          <w:t>r</w:t>
        </w:r>
        <w:r>
          <w:rPr>
            <w:rStyle w:val="Hyperlink"/>
            <w:rFonts w:eastAsia="Times New Roman"/>
          </w:rPr>
          <w:t>idgecraigavon.gov.uk/abcinternalimprovementscheme/</w:t>
        </w:r>
      </w:hyperlink>
    </w:p>
    <w:p w14:paraId="285DD6E3" w14:textId="61DE3EB5" w:rsidR="00045F3A" w:rsidRDefault="00045F3A" w:rsidP="00045F3A">
      <w:pPr>
        <w:shd w:val="clear" w:color="auto" w:fill="FFFFFF" w:themeFill="background1"/>
        <w:spacing w:line="240" w:lineRule="auto"/>
        <w:jc w:val="both"/>
        <w:rPr>
          <w:rFonts w:ascii="Arial" w:hAnsi="Arial" w:cs="Arial"/>
        </w:rPr>
      </w:pPr>
      <w:r>
        <w:rPr>
          <w:rFonts w:ascii="Arial" w:hAnsi="Arial" w:cs="Arial"/>
        </w:rPr>
        <w:t>The grant panel will not consider late or incomplete applications</w:t>
      </w:r>
      <w:r w:rsidR="003B3874">
        <w:rPr>
          <w:rFonts w:ascii="Arial" w:hAnsi="Arial" w:cs="Arial"/>
        </w:rPr>
        <w:t>.</w:t>
      </w:r>
      <w:r>
        <w:rPr>
          <w:rFonts w:ascii="Arial" w:hAnsi="Arial" w:cs="Arial"/>
        </w:rPr>
        <w:t xml:space="preserve"> </w:t>
      </w:r>
    </w:p>
    <w:p w14:paraId="0AAB83ED" w14:textId="0A16B249" w:rsidR="002042E5" w:rsidRPr="0043782D" w:rsidRDefault="002042E5" w:rsidP="00045F3A">
      <w:pPr>
        <w:shd w:val="clear" w:color="auto" w:fill="FFFFFF" w:themeFill="background1"/>
        <w:spacing w:line="240" w:lineRule="auto"/>
        <w:jc w:val="both"/>
        <w:rPr>
          <w:rFonts w:ascii="Arial" w:hAnsi="Arial" w:cs="Arial"/>
        </w:rPr>
      </w:pPr>
    </w:p>
    <w:p w14:paraId="09C38974" w14:textId="77777777" w:rsidR="008C7A52" w:rsidRPr="0043782D" w:rsidRDefault="008C7A52" w:rsidP="00045F3A">
      <w:pPr>
        <w:shd w:val="clear" w:color="auto" w:fill="FFFFFF" w:themeFill="background1"/>
        <w:spacing w:line="240" w:lineRule="auto"/>
        <w:jc w:val="both"/>
        <w:rPr>
          <w:rFonts w:ascii="Arial" w:hAnsi="Arial" w:cs="Arial"/>
        </w:rPr>
      </w:pPr>
    </w:p>
    <w:p w14:paraId="0EB07CB3" w14:textId="3F0DE98E" w:rsidR="00045F3A" w:rsidRPr="0043782D" w:rsidRDefault="00045F3A" w:rsidP="00045F3A">
      <w:pPr>
        <w:shd w:val="clear" w:color="auto" w:fill="FFFFFF" w:themeFill="background1"/>
        <w:spacing w:line="240" w:lineRule="auto"/>
        <w:jc w:val="both"/>
        <w:rPr>
          <w:rFonts w:ascii="Arial" w:hAnsi="Arial" w:cs="Arial"/>
          <w:b/>
        </w:rPr>
      </w:pPr>
      <w:r w:rsidRPr="0043782D">
        <w:rPr>
          <w:rFonts w:ascii="Arial" w:hAnsi="Arial" w:cs="Arial"/>
          <w:b/>
        </w:rPr>
        <w:t xml:space="preserve">Supporting Documentation </w:t>
      </w:r>
    </w:p>
    <w:p w14:paraId="2D271FED" w14:textId="267E4A73" w:rsidR="00045F3A" w:rsidRPr="0043782D" w:rsidRDefault="003B3874" w:rsidP="00045F3A">
      <w:pPr>
        <w:shd w:val="clear" w:color="auto" w:fill="FFFFFF" w:themeFill="background1"/>
        <w:spacing w:line="240" w:lineRule="auto"/>
        <w:jc w:val="both"/>
        <w:rPr>
          <w:rFonts w:ascii="Arial" w:hAnsi="Arial" w:cs="Arial"/>
        </w:rPr>
      </w:pPr>
      <w:r>
        <w:rPr>
          <w:rFonts w:ascii="Arial" w:hAnsi="Arial" w:cs="Arial"/>
        </w:rPr>
        <w:t>D</w:t>
      </w:r>
      <w:r w:rsidR="00045F3A" w:rsidRPr="0043782D">
        <w:rPr>
          <w:rFonts w:ascii="Arial" w:hAnsi="Arial" w:cs="Arial"/>
        </w:rPr>
        <w:t>ocumentation to be upload</w:t>
      </w:r>
      <w:r>
        <w:rPr>
          <w:rFonts w:ascii="Arial" w:hAnsi="Arial" w:cs="Arial"/>
        </w:rPr>
        <w:t>ed at application stage</w:t>
      </w:r>
      <w:r w:rsidR="00045F3A" w:rsidRPr="0043782D">
        <w:rPr>
          <w:rFonts w:ascii="Arial" w:hAnsi="Arial" w:cs="Arial"/>
        </w:rPr>
        <w:t>:</w:t>
      </w:r>
    </w:p>
    <w:p w14:paraId="13964CA4" w14:textId="32AE25F8" w:rsidR="003B3874" w:rsidRDefault="003B3874" w:rsidP="00045F3A">
      <w:pPr>
        <w:pStyle w:val="ListParagraph"/>
        <w:numPr>
          <w:ilvl w:val="0"/>
          <w:numId w:val="32"/>
        </w:numPr>
        <w:shd w:val="clear" w:color="auto" w:fill="FFFFFF" w:themeFill="background1"/>
        <w:spacing w:line="240" w:lineRule="auto"/>
        <w:jc w:val="both"/>
        <w:rPr>
          <w:rFonts w:ascii="Arial" w:hAnsi="Arial" w:cs="Arial"/>
        </w:rPr>
      </w:pPr>
      <w:r>
        <w:rPr>
          <w:rFonts w:ascii="Arial" w:hAnsi="Arial" w:cs="Arial"/>
        </w:rPr>
        <w:t>Quotations</w:t>
      </w:r>
      <w:r w:rsidR="003A56E7">
        <w:rPr>
          <w:rFonts w:ascii="Arial" w:hAnsi="Arial" w:cs="Arial"/>
        </w:rPr>
        <w:t xml:space="preserve"> (must be like for like where possible)</w:t>
      </w:r>
    </w:p>
    <w:p w14:paraId="5100982B" w14:textId="3C765DFA" w:rsidR="00045F3A" w:rsidRPr="0043782D" w:rsidRDefault="00045F3A" w:rsidP="00045F3A">
      <w:pPr>
        <w:pStyle w:val="ListParagraph"/>
        <w:numPr>
          <w:ilvl w:val="0"/>
          <w:numId w:val="32"/>
        </w:numPr>
        <w:shd w:val="clear" w:color="auto" w:fill="FFFFFF" w:themeFill="background1"/>
        <w:spacing w:line="240" w:lineRule="auto"/>
        <w:jc w:val="both"/>
        <w:rPr>
          <w:rFonts w:ascii="Arial" w:hAnsi="Arial" w:cs="Arial"/>
        </w:rPr>
      </w:pPr>
      <w:r w:rsidRPr="0043782D">
        <w:rPr>
          <w:rFonts w:ascii="Arial" w:hAnsi="Arial" w:cs="Arial"/>
        </w:rPr>
        <w:t>Consent from property owner to complete the proposed work</w:t>
      </w:r>
      <w:r w:rsidR="00B27886">
        <w:rPr>
          <w:rFonts w:ascii="Arial" w:hAnsi="Arial" w:cs="Arial"/>
        </w:rPr>
        <w:t xml:space="preserve"> if applicable</w:t>
      </w:r>
      <w:r w:rsidRPr="0043782D">
        <w:rPr>
          <w:rFonts w:ascii="Arial" w:hAnsi="Arial" w:cs="Arial"/>
        </w:rPr>
        <w:t>.</w:t>
      </w:r>
    </w:p>
    <w:p w14:paraId="1EDA97FE" w14:textId="77777777" w:rsidR="00045F3A" w:rsidRPr="00FC2131" w:rsidRDefault="00045F3A" w:rsidP="00045F3A">
      <w:pPr>
        <w:pStyle w:val="ListParagraph"/>
        <w:numPr>
          <w:ilvl w:val="0"/>
          <w:numId w:val="32"/>
        </w:numPr>
        <w:shd w:val="clear" w:color="auto" w:fill="FFFFFF" w:themeFill="background1"/>
        <w:spacing w:line="240" w:lineRule="auto"/>
        <w:jc w:val="both"/>
        <w:rPr>
          <w:rFonts w:ascii="Arial" w:hAnsi="Arial" w:cs="Arial"/>
        </w:rPr>
      </w:pPr>
      <w:r w:rsidRPr="00FC2131">
        <w:rPr>
          <w:rFonts w:ascii="Arial" w:hAnsi="Arial" w:cs="Arial"/>
        </w:rPr>
        <w:t>If required, statutory consents.</w:t>
      </w:r>
    </w:p>
    <w:p w14:paraId="4305B41B" w14:textId="0477301D" w:rsidR="00045F3A" w:rsidRPr="00FC2131" w:rsidRDefault="00045F3A" w:rsidP="00045F3A">
      <w:pPr>
        <w:pStyle w:val="ListParagraph"/>
        <w:numPr>
          <w:ilvl w:val="0"/>
          <w:numId w:val="32"/>
        </w:numPr>
        <w:shd w:val="clear" w:color="auto" w:fill="FFFFFF" w:themeFill="background1"/>
        <w:spacing w:line="240" w:lineRule="auto"/>
        <w:jc w:val="both"/>
        <w:rPr>
          <w:rFonts w:ascii="Arial" w:hAnsi="Arial" w:cs="Arial"/>
        </w:rPr>
      </w:pPr>
      <w:r w:rsidRPr="00FC2131">
        <w:rPr>
          <w:rFonts w:ascii="Arial" w:hAnsi="Arial" w:cs="Arial"/>
        </w:rPr>
        <w:t>Images of the building</w:t>
      </w:r>
      <w:r w:rsidR="001F60B2" w:rsidRPr="00FC2131">
        <w:rPr>
          <w:rFonts w:ascii="Arial" w:hAnsi="Arial" w:cs="Arial"/>
        </w:rPr>
        <w:t xml:space="preserve"> (OUTSIDE &amp; INSIDE)</w:t>
      </w:r>
      <w:r w:rsidRPr="00FC2131">
        <w:rPr>
          <w:rFonts w:ascii="Arial" w:hAnsi="Arial" w:cs="Arial"/>
        </w:rPr>
        <w:t xml:space="preserve"> which is applying for grant assistance.</w:t>
      </w:r>
    </w:p>
    <w:p w14:paraId="41CB2F4E" w14:textId="650ACFCD" w:rsidR="003B3874" w:rsidRPr="00FC2131" w:rsidRDefault="00045F3A" w:rsidP="00045F3A">
      <w:pPr>
        <w:pStyle w:val="ListParagraph"/>
        <w:numPr>
          <w:ilvl w:val="0"/>
          <w:numId w:val="32"/>
        </w:numPr>
        <w:shd w:val="clear" w:color="auto" w:fill="FFFFFF" w:themeFill="background1"/>
        <w:spacing w:line="240" w:lineRule="auto"/>
        <w:jc w:val="both"/>
        <w:rPr>
          <w:rFonts w:ascii="Arial" w:hAnsi="Arial" w:cs="Arial"/>
        </w:rPr>
      </w:pPr>
      <w:r w:rsidRPr="00FC2131">
        <w:rPr>
          <w:rFonts w:ascii="Arial" w:hAnsi="Arial" w:cs="Arial"/>
        </w:rPr>
        <w:t>Specification of work</w:t>
      </w:r>
      <w:r w:rsidR="003B3874" w:rsidRPr="00FC2131">
        <w:rPr>
          <w:rFonts w:ascii="Arial" w:hAnsi="Arial" w:cs="Arial"/>
        </w:rPr>
        <w:t xml:space="preserve">- </w:t>
      </w:r>
      <w:r w:rsidR="001F60B2" w:rsidRPr="00FC2131">
        <w:rPr>
          <w:rFonts w:ascii="Arial" w:hAnsi="Arial" w:cs="Arial"/>
        </w:rPr>
        <w:t>list of items/labour</w:t>
      </w:r>
    </w:p>
    <w:p w14:paraId="4CDB3890" w14:textId="74038867" w:rsidR="00045F3A" w:rsidRDefault="003B3874" w:rsidP="00045F3A">
      <w:pPr>
        <w:pStyle w:val="ListParagraph"/>
        <w:numPr>
          <w:ilvl w:val="0"/>
          <w:numId w:val="32"/>
        </w:numPr>
        <w:shd w:val="clear" w:color="auto" w:fill="FFFFFF" w:themeFill="background1"/>
        <w:spacing w:line="240" w:lineRule="auto"/>
        <w:jc w:val="both"/>
        <w:rPr>
          <w:rFonts w:ascii="Arial" w:hAnsi="Arial" w:cs="Arial"/>
        </w:rPr>
      </w:pPr>
      <w:r>
        <w:rPr>
          <w:rFonts w:ascii="Arial" w:hAnsi="Arial" w:cs="Arial"/>
        </w:rPr>
        <w:t xml:space="preserve">Buildings </w:t>
      </w:r>
      <w:r w:rsidR="00172219">
        <w:rPr>
          <w:rFonts w:ascii="Arial" w:hAnsi="Arial" w:cs="Arial"/>
        </w:rPr>
        <w:t xml:space="preserve">and Public Liability </w:t>
      </w:r>
      <w:r>
        <w:rPr>
          <w:rFonts w:ascii="Arial" w:hAnsi="Arial" w:cs="Arial"/>
        </w:rPr>
        <w:t>insurance</w:t>
      </w:r>
      <w:r w:rsidR="00045F3A">
        <w:rPr>
          <w:rFonts w:ascii="Arial" w:hAnsi="Arial" w:cs="Arial"/>
        </w:rPr>
        <w:t xml:space="preserve"> </w:t>
      </w:r>
    </w:p>
    <w:p w14:paraId="5C982C00" w14:textId="4427B5E4" w:rsidR="003A56E7" w:rsidRPr="00EC0BC4" w:rsidRDefault="003A56E7" w:rsidP="00045F3A">
      <w:pPr>
        <w:pStyle w:val="ListParagraph"/>
        <w:numPr>
          <w:ilvl w:val="0"/>
          <w:numId w:val="32"/>
        </w:numPr>
        <w:shd w:val="clear" w:color="auto" w:fill="FFFFFF" w:themeFill="background1"/>
        <w:spacing w:line="240" w:lineRule="auto"/>
        <w:jc w:val="both"/>
        <w:rPr>
          <w:rFonts w:ascii="Arial" w:hAnsi="Arial" w:cs="Arial"/>
        </w:rPr>
      </w:pPr>
      <w:r>
        <w:rPr>
          <w:rFonts w:ascii="Arial" w:hAnsi="Arial" w:cs="Arial"/>
        </w:rPr>
        <w:t xml:space="preserve">Confirmation you can complete the project within the </w:t>
      </w:r>
      <w:proofErr w:type="gramStart"/>
      <w:r w:rsidR="0024414F">
        <w:rPr>
          <w:rFonts w:ascii="Arial" w:hAnsi="Arial" w:cs="Arial"/>
        </w:rPr>
        <w:t>10 week</w:t>
      </w:r>
      <w:proofErr w:type="gramEnd"/>
      <w:r>
        <w:rPr>
          <w:rFonts w:ascii="Arial" w:hAnsi="Arial" w:cs="Arial"/>
        </w:rPr>
        <w:t xml:space="preserve"> timeline</w:t>
      </w:r>
    </w:p>
    <w:p w14:paraId="256DCFFD" w14:textId="6AD2CB14" w:rsidR="00045F3A" w:rsidRPr="0043782D" w:rsidRDefault="003B3874" w:rsidP="00045F3A">
      <w:pPr>
        <w:shd w:val="clear" w:color="auto" w:fill="FFFFFF" w:themeFill="background1"/>
        <w:spacing w:line="240" w:lineRule="auto"/>
        <w:jc w:val="both"/>
        <w:rPr>
          <w:rFonts w:ascii="Arial" w:hAnsi="Arial" w:cs="Arial"/>
        </w:rPr>
      </w:pPr>
      <w:r w:rsidRPr="003B3874">
        <w:rPr>
          <w:rFonts w:ascii="Arial" w:hAnsi="Arial" w:cs="Arial"/>
        </w:rPr>
        <w:t>The letter of offer and value of funds are based on the documentation provided with the submission of application.</w:t>
      </w:r>
    </w:p>
    <w:p w14:paraId="6A9720EE" w14:textId="328D75B6" w:rsidR="00045F3A" w:rsidRPr="0043782D" w:rsidRDefault="00045F3A" w:rsidP="00045F3A">
      <w:pPr>
        <w:shd w:val="clear" w:color="auto" w:fill="FFFFFF" w:themeFill="background1"/>
        <w:spacing w:line="240" w:lineRule="auto"/>
        <w:jc w:val="both"/>
        <w:rPr>
          <w:rFonts w:ascii="Arial" w:hAnsi="Arial" w:cs="Arial"/>
        </w:rPr>
      </w:pPr>
      <w:r w:rsidRPr="0043782D">
        <w:rPr>
          <w:rFonts w:ascii="Arial" w:hAnsi="Arial" w:cs="Arial"/>
        </w:rPr>
        <w:t xml:space="preserve">If you want to accept a </w:t>
      </w:r>
      <w:r w:rsidR="008C7A52">
        <w:rPr>
          <w:rFonts w:ascii="Arial" w:hAnsi="Arial" w:cs="Arial"/>
        </w:rPr>
        <w:t>quotation</w:t>
      </w:r>
      <w:r w:rsidRPr="0043782D">
        <w:rPr>
          <w:rFonts w:ascii="Arial" w:hAnsi="Arial" w:cs="Arial"/>
        </w:rPr>
        <w:t xml:space="preserve"> other than the lowest </w:t>
      </w:r>
      <w:r w:rsidR="008C7A52">
        <w:rPr>
          <w:rFonts w:ascii="Arial" w:hAnsi="Arial" w:cs="Arial"/>
        </w:rPr>
        <w:t>quotation</w:t>
      </w:r>
      <w:r w:rsidRPr="0043782D">
        <w:rPr>
          <w:rFonts w:ascii="Arial" w:hAnsi="Arial" w:cs="Arial"/>
        </w:rPr>
        <w:t>, you must provide a written justification when submitting your application. If the assessment panel does not agree with your rational, any grant awarded will be based on the lowest quotation or tender.</w:t>
      </w:r>
      <w:r w:rsidRPr="000B7AC7">
        <w:rPr>
          <w:rFonts w:ascii="Arial" w:hAnsi="Arial" w:cs="Arial"/>
        </w:rPr>
        <w:t xml:space="preserve"> </w:t>
      </w:r>
    </w:p>
    <w:p w14:paraId="42D7395B" w14:textId="77777777" w:rsidR="00045F3A" w:rsidRPr="0043782D" w:rsidRDefault="00045F3A" w:rsidP="00045F3A">
      <w:pPr>
        <w:shd w:val="clear" w:color="auto" w:fill="FFFFFF" w:themeFill="background1"/>
        <w:spacing w:line="240" w:lineRule="auto"/>
        <w:jc w:val="both"/>
        <w:rPr>
          <w:rFonts w:ascii="Arial" w:hAnsi="Arial" w:cs="Arial"/>
        </w:rPr>
      </w:pPr>
      <w:r w:rsidRPr="0043782D">
        <w:rPr>
          <w:rFonts w:ascii="Arial" w:hAnsi="Arial" w:cs="Arial"/>
        </w:rPr>
        <w:t>Please note the application should ensure that no conflict of interest shall arise in the appointment of any person to provide goods, works or services</w:t>
      </w:r>
      <w:r>
        <w:rPr>
          <w:rFonts w:ascii="Arial" w:hAnsi="Arial" w:cs="Arial"/>
        </w:rPr>
        <w:t xml:space="preserve">, </w:t>
      </w:r>
      <w:r w:rsidRPr="0043782D">
        <w:rPr>
          <w:rFonts w:ascii="Arial" w:hAnsi="Arial" w:cs="Arial"/>
        </w:rPr>
        <w:t xml:space="preserve">and shall upon request provide the Council with written confirmation that no such conflict arises. </w:t>
      </w:r>
    </w:p>
    <w:p w14:paraId="7AC07527" w14:textId="4694D6DF" w:rsidR="00ED2365" w:rsidRDefault="00D839FB" w:rsidP="00045F3A">
      <w:pPr>
        <w:shd w:val="clear" w:color="auto" w:fill="FFFFFF" w:themeFill="background1"/>
        <w:spacing w:line="240" w:lineRule="auto"/>
        <w:jc w:val="both"/>
        <w:rPr>
          <w:rFonts w:ascii="Arial" w:hAnsi="Arial" w:cs="Arial"/>
          <w:b/>
          <w:bCs/>
        </w:rPr>
      </w:pPr>
      <w:r w:rsidRPr="00D839FB">
        <w:rPr>
          <w:rFonts w:ascii="Arial" w:hAnsi="Arial" w:cs="Arial"/>
          <w:b/>
          <w:bCs/>
        </w:rPr>
        <w:t>Council Reserves the right to obtain additional independent quotes to assess value for money. Council Officers may contact suppliers to verify the quotation/invoice has been provided by the applicant’s part of audit checks at applicant and claims stages.</w:t>
      </w:r>
    </w:p>
    <w:p w14:paraId="4FC5F8AD" w14:textId="77777777" w:rsidR="00172219" w:rsidRPr="00172219" w:rsidRDefault="00172219" w:rsidP="00045F3A">
      <w:pPr>
        <w:shd w:val="clear" w:color="auto" w:fill="FFFFFF" w:themeFill="background1"/>
        <w:spacing w:line="240" w:lineRule="auto"/>
        <w:jc w:val="both"/>
        <w:rPr>
          <w:rFonts w:ascii="Arial" w:hAnsi="Arial" w:cs="Arial"/>
          <w:b/>
          <w:bCs/>
        </w:rPr>
      </w:pPr>
    </w:p>
    <w:p w14:paraId="4A01EDD2" w14:textId="7CAFAE59" w:rsidR="00045F3A" w:rsidRDefault="001B3E63" w:rsidP="00045F3A">
      <w:pPr>
        <w:shd w:val="clear" w:color="auto" w:fill="FFFFFF" w:themeFill="background1"/>
        <w:spacing w:line="240" w:lineRule="auto"/>
        <w:jc w:val="both"/>
        <w:rPr>
          <w:rFonts w:ascii="Arial" w:hAnsi="Arial" w:cs="Arial"/>
          <w:b/>
        </w:rPr>
      </w:pPr>
      <w:r>
        <w:rPr>
          <w:rFonts w:ascii="Arial" w:hAnsi="Arial" w:cs="Arial"/>
          <w:b/>
        </w:rPr>
        <w:t>Quotation Guidance</w:t>
      </w:r>
    </w:p>
    <w:p w14:paraId="68F29B81" w14:textId="59B8F616" w:rsidR="001B3E63" w:rsidRPr="001B3E63" w:rsidRDefault="001B3E63" w:rsidP="001B3E63">
      <w:pPr>
        <w:pStyle w:val="ListParagraph"/>
        <w:numPr>
          <w:ilvl w:val="0"/>
          <w:numId w:val="40"/>
        </w:numPr>
        <w:shd w:val="clear" w:color="auto" w:fill="FFFFFF" w:themeFill="background1"/>
        <w:spacing w:line="240" w:lineRule="auto"/>
        <w:jc w:val="both"/>
        <w:rPr>
          <w:rFonts w:ascii="Arial" w:hAnsi="Arial" w:cs="Arial"/>
          <w:b/>
        </w:rPr>
      </w:pPr>
      <w:r>
        <w:rPr>
          <w:rFonts w:ascii="Arial" w:hAnsi="Arial" w:cs="Arial"/>
          <w:bCs/>
        </w:rPr>
        <w:t>Send a specific Itemised list of works to be carried out with a deadline for contractors</w:t>
      </w:r>
      <w:r w:rsidR="00ED2365">
        <w:rPr>
          <w:rFonts w:ascii="Arial" w:hAnsi="Arial" w:cs="Arial"/>
          <w:bCs/>
        </w:rPr>
        <w:t>/Suppliers</w:t>
      </w:r>
    </w:p>
    <w:p w14:paraId="10488B10" w14:textId="7F9631F4" w:rsidR="001B3E63" w:rsidRPr="001B3E63" w:rsidRDefault="001B3E63" w:rsidP="001B3E63">
      <w:pPr>
        <w:pStyle w:val="ListParagraph"/>
        <w:numPr>
          <w:ilvl w:val="0"/>
          <w:numId w:val="40"/>
        </w:numPr>
        <w:shd w:val="clear" w:color="auto" w:fill="FFFFFF" w:themeFill="background1"/>
        <w:spacing w:line="240" w:lineRule="auto"/>
        <w:jc w:val="both"/>
        <w:rPr>
          <w:rFonts w:ascii="Arial" w:hAnsi="Arial" w:cs="Arial"/>
          <w:b/>
        </w:rPr>
      </w:pPr>
      <w:r>
        <w:rPr>
          <w:rFonts w:ascii="Arial" w:hAnsi="Arial" w:cs="Arial"/>
          <w:bCs/>
        </w:rPr>
        <w:t>Quotes can be provided on letterhead paper, a docket book or via email (provided it is the suppliers email address the quote is sent from</w:t>
      </w:r>
      <w:r w:rsidR="00EA643D">
        <w:rPr>
          <w:rFonts w:ascii="Arial" w:hAnsi="Arial" w:cs="Arial"/>
          <w:bCs/>
        </w:rPr>
        <w:t>)</w:t>
      </w:r>
      <w:r>
        <w:rPr>
          <w:rFonts w:ascii="Arial" w:hAnsi="Arial" w:cs="Arial"/>
          <w:bCs/>
        </w:rPr>
        <w:t>.</w:t>
      </w:r>
    </w:p>
    <w:p w14:paraId="13EE0777" w14:textId="6430C46D" w:rsidR="001B3E63" w:rsidRPr="001B3E63" w:rsidRDefault="001B3E63" w:rsidP="001B3E63">
      <w:pPr>
        <w:pStyle w:val="ListParagraph"/>
        <w:numPr>
          <w:ilvl w:val="0"/>
          <w:numId w:val="40"/>
        </w:numPr>
        <w:shd w:val="clear" w:color="auto" w:fill="FFFFFF" w:themeFill="background1"/>
        <w:spacing w:line="240" w:lineRule="auto"/>
        <w:jc w:val="both"/>
        <w:rPr>
          <w:rFonts w:ascii="Arial" w:hAnsi="Arial" w:cs="Arial"/>
          <w:b/>
        </w:rPr>
      </w:pPr>
      <w:r>
        <w:rPr>
          <w:rFonts w:ascii="Arial" w:hAnsi="Arial" w:cs="Arial"/>
          <w:bCs/>
        </w:rPr>
        <w:lastRenderedPageBreak/>
        <w:t>Quotes must contain contractor/suppliers name, address, contact details and VAT status.</w:t>
      </w:r>
    </w:p>
    <w:p w14:paraId="3610736A" w14:textId="41C36968" w:rsidR="001B3E63" w:rsidRPr="001B3E63" w:rsidRDefault="001B3E63" w:rsidP="001B3E63">
      <w:pPr>
        <w:pStyle w:val="ListParagraph"/>
        <w:numPr>
          <w:ilvl w:val="0"/>
          <w:numId w:val="40"/>
        </w:numPr>
        <w:shd w:val="clear" w:color="auto" w:fill="FFFFFF" w:themeFill="background1"/>
        <w:spacing w:line="240" w:lineRule="auto"/>
        <w:jc w:val="both"/>
        <w:rPr>
          <w:rFonts w:ascii="Arial" w:hAnsi="Arial" w:cs="Arial"/>
          <w:b/>
        </w:rPr>
      </w:pPr>
      <w:r>
        <w:rPr>
          <w:rFonts w:ascii="Arial" w:hAnsi="Arial" w:cs="Arial"/>
          <w:bCs/>
        </w:rPr>
        <w:t>Contactors/Suppliers carrying out capital works must have public liability insurance.</w:t>
      </w:r>
    </w:p>
    <w:p w14:paraId="72F82ECA" w14:textId="77777777" w:rsidR="001B3E63" w:rsidRDefault="001B3E63" w:rsidP="001B3E63">
      <w:pPr>
        <w:pStyle w:val="ListParagraph"/>
        <w:numPr>
          <w:ilvl w:val="0"/>
          <w:numId w:val="40"/>
        </w:numPr>
        <w:shd w:val="clear" w:color="auto" w:fill="FFFFFF" w:themeFill="background1"/>
        <w:spacing w:line="240" w:lineRule="auto"/>
        <w:jc w:val="both"/>
        <w:rPr>
          <w:rFonts w:ascii="Arial" w:hAnsi="Arial" w:cs="Arial"/>
          <w:bCs/>
        </w:rPr>
      </w:pPr>
      <w:r w:rsidRPr="001B3E63">
        <w:rPr>
          <w:rFonts w:ascii="Arial" w:hAnsi="Arial" w:cs="Arial"/>
          <w:bCs/>
        </w:rPr>
        <w:t xml:space="preserve">The lowest </w:t>
      </w:r>
      <w:r>
        <w:rPr>
          <w:rFonts w:ascii="Arial" w:hAnsi="Arial" w:cs="Arial"/>
          <w:bCs/>
        </w:rPr>
        <w:t>quoting contractor/supplier should be selected</w:t>
      </w:r>
    </w:p>
    <w:p w14:paraId="68BD8243" w14:textId="44237A71" w:rsidR="001B3E63" w:rsidRDefault="001B3E63" w:rsidP="001B3E63">
      <w:pPr>
        <w:pStyle w:val="ListParagraph"/>
        <w:numPr>
          <w:ilvl w:val="0"/>
          <w:numId w:val="40"/>
        </w:numPr>
        <w:shd w:val="clear" w:color="auto" w:fill="FFFFFF" w:themeFill="background1"/>
        <w:spacing w:line="240" w:lineRule="auto"/>
        <w:jc w:val="both"/>
        <w:rPr>
          <w:rFonts w:ascii="Arial" w:hAnsi="Arial" w:cs="Arial"/>
          <w:bCs/>
        </w:rPr>
      </w:pPr>
      <w:r>
        <w:rPr>
          <w:rFonts w:ascii="Arial" w:hAnsi="Arial" w:cs="Arial"/>
          <w:bCs/>
        </w:rPr>
        <w:t xml:space="preserve">Any price increases between the time of sourcing quotations for the works and the actual works being carried out will be met by the applicant. </w:t>
      </w:r>
    </w:p>
    <w:p w14:paraId="36B37DC6" w14:textId="77777777" w:rsidR="009B7C17" w:rsidRDefault="009B7C17" w:rsidP="009B7C17">
      <w:pPr>
        <w:pStyle w:val="ListParagraph"/>
        <w:shd w:val="clear" w:color="auto" w:fill="FFFFFF" w:themeFill="background1"/>
        <w:spacing w:line="240" w:lineRule="auto"/>
        <w:jc w:val="both"/>
        <w:rPr>
          <w:rFonts w:ascii="Arial" w:hAnsi="Arial" w:cs="Arial"/>
          <w:bCs/>
        </w:rPr>
      </w:pPr>
    </w:p>
    <w:p w14:paraId="2A7CA9D4" w14:textId="77777777" w:rsidR="008C7A52" w:rsidRDefault="008C7A52" w:rsidP="009B7C17">
      <w:pPr>
        <w:pStyle w:val="ListParagraph"/>
        <w:shd w:val="clear" w:color="auto" w:fill="FFFFFF" w:themeFill="background1"/>
        <w:spacing w:line="240" w:lineRule="auto"/>
        <w:jc w:val="both"/>
        <w:rPr>
          <w:rFonts w:ascii="Arial" w:hAnsi="Arial" w:cs="Arial"/>
          <w:bCs/>
        </w:rPr>
      </w:pPr>
    </w:p>
    <w:p w14:paraId="4F6A0FF4" w14:textId="77777777" w:rsidR="008C7A52" w:rsidRPr="001B3E63" w:rsidRDefault="008C7A52" w:rsidP="009B7C17">
      <w:pPr>
        <w:pStyle w:val="ListParagraph"/>
        <w:shd w:val="clear" w:color="auto" w:fill="FFFFFF" w:themeFill="background1"/>
        <w:spacing w:line="240" w:lineRule="auto"/>
        <w:jc w:val="both"/>
        <w:rPr>
          <w:rFonts w:ascii="Arial" w:hAnsi="Arial" w:cs="Arial"/>
          <w:bCs/>
        </w:rPr>
      </w:pPr>
    </w:p>
    <w:p w14:paraId="2CCEE4CA" w14:textId="77777777" w:rsidR="009B7C17" w:rsidRPr="009B7C17" w:rsidRDefault="009B7C17" w:rsidP="009B7C17">
      <w:pPr>
        <w:shd w:val="clear" w:color="auto" w:fill="FFFFFF" w:themeFill="background1"/>
        <w:spacing w:line="240" w:lineRule="auto"/>
        <w:jc w:val="both"/>
        <w:rPr>
          <w:rFonts w:ascii="Arial" w:hAnsi="Arial" w:cs="Arial"/>
          <w:b/>
        </w:rPr>
      </w:pPr>
      <w:r w:rsidRPr="009B7C17">
        <w:rPr>
          <w:rFonts w:ascii="Arial" w:hAnsi="Arial" w:cs="Arial"/>
          <w:b/>
        </w:rPr>
        <w:t xml:space="preserve">CONDITIONS OF GRANT  </w:t>
      </w:r>
    </w:p>
    <w:p w14:paraId="182BEE81" w14:textId="77777777" w:rsidR="009B7C17" w:rsidRDefault="009B7C17" w:rsidP="009B7C17">
      <w:pPr>
        <w:pStyle w:val="ListParagraph"/>
        <w:shd w:val="clear" w:color="auto" w:fill="FFFFFF" w:themeFill="background1"/>
        <w:spacing w:line="240" w:lineRule="auto"/>
        <w:ind w:left="360"/>
        <w:jc w:val="both"/>
        <w:rPr>
          <w:rFonts w:ascii="Arial" w:hAnsi="Arial" w:cs="Arial"/>
        </w:rPr>
      </w:pPr>
    </w:p>
    <w:p w14:paraId="68698B86" w14:textId="77777777" w:rsidR="009B7C17" w:rsidRPr="00B36EC6" w:rsidRDefault="009B7C17" w:rsidP="009B7C17">
      <w:pPr>
        <w:pStyle w:val="ListParagraph"/>
        <w:shd w:val="clear" w:color="auto" w:fill="FFFFFF" w:themeFill="background1"/>
        <w:spacing w:line="240" w:lineRule="auto"/>
        <w:ind w:left="50"/>
        <w:jc w:val="both"/>
        <w:rPr>
          <w:rFonts w:ascii="Arial" w:hAnsi="Arial" w:cs="Arial"/>
        </w:rPr>
      </w:pPr>
      <w:r>
        <w:rPr>
          <w:rFonts w:ascii="Arial" w:hAnsi="Arial" w:cs="Arial"/>
        </w:rPr>
        <w:t xml:space="preserve">The conditions below apply, </w:t>
      </w:r>
      <w:r w:rsidRPr="00B36EC6">
        <w:rPr>
          <w:rFonts w:ascii="Arial" w:hAnsi="Arial" w:cs="Arial"/>
        </w:rPr>
        <w:t>with additional project specific details contained within the Letter of Offer.</w:t>
      </w:r>
    </w:p>
    <w:p w14:paraId="341A8A84" w14:textId="77777777" w:rsidR="009B7C17" w:rsidRPr="0043782D" w:rsidRDefault="009B7C17" w:rsidP="009B7C17">
      <w:pPr>
        <w:pStyle w:val="ListParagraph"/>
        <w:shd w:val="clear" w:color="auto" w:fill="FFFFFF" w:themeFill="background1"/>
        <w:spacing w:line="240" w:lineRule="auto"/>
        <w:ind w:left="410" w:firstLine="60"/>
        <w:jc w:val="both"/>
        <w:rPr>
          <w:rFonts w:ascii="Arial" w:hAnsi="Arial" w:cs="Arial"/>
        </w:rPr>
      </w:pPr>
    </w:p>
    <w:p w14:paraId="065A8181" w14:textId="77777777" w:rsidR="009B7C17" w:rsidRDefault="009B7C17" w:rsidP="008C7A52">
      <w:pPr>
        <w:pStyle w:val="ListParagraph"/>
        <w:numPr>
          <w:ilvl w:val="0"/>
          <w:numId w:val="34"/>
        </w:numPr>
        <w:shd w:val="clear" w:color="auto" w:fill="FFFFFF" w:themeFill="background1"/>
        <w:spacing w:line="240" w:lineRule="auto"/>
        <w:jc w:val="both"/>
        <w:rPr>
          <w:rFonts w:ascii="Arial" w:hAnsi="Arial" w:cs="Arial"/>
        </w:rPr>
      </w:pPr>
      <w:r w:rsidRPr="009B7C17">
        <w:rPr>
          <w:rFonts w:ascii="Arial" w:hAnsi="Arial" w:cs="Arial"/>
        </w:rPr>
        <w:t xml:space="preserve">A full specification of works and full works programme with timetable should be available and provided on request. </w:t>
      </w:r>
    </w:p>
    <w:p w14:paraId="4538E0C4" w14:textId="77777777" w:rsidR="009B7C17" w:rsidRDefault="009B7C17" w:rsidP="008C7A52">
      <w:pPr>
        <w:pStyle w:val="ListParagraph"/>
        <w:shd w:val="clear" w:color="auto" w:fill="FFFFFF" w:themeFill="background1"/>
        <w:spacing w:line="240" w:lineRule="auto"/>
        <w:ind w:left="410"/>
        <w:jc w:val="both"/>
        <w:rPr>
          <w:rFonts w:ascii="Arial" w:hAnsi="Arial" w:cs="Arial"/>
        </w:rPr>
      </w:pPr>
    </w:p>
    <w:p w14:paraId="2A3E2A14" w14:textId="1DB1606D" w:rsidR="009B7C17" w:rsidRPr="009B7C17" w:rsidRDefault="009B7C17" w:rsidP="008C7A52">
      <w:pPr>
        <w:pStyle w:val="ListParagraph"/>
        <w:numPr>
          <w:ilvl w:val="0"/>
          <w:numId w:val="34"/>
        </w:numPr>
        <w:shd w:val="clear" w:color="auto" w:fill="FFFFFF" w:themeFill="background1"/>
        <w:spacing w:line="240" w:lineRule="auto"/>
        <w:jc w:val="both"/>
        <w:rPr>
          <w:rFonts w:ascii="Arial" w:hAnsi="Arial" w:cs="Arial"/>
        </w:rPr>
      </w:pPr>
      <w:r w:rsidRPr="009B7C17">
        <w:rPr>
          <w:rFonts w:ascii="Arial" w:hAnsi="Arial" w:cs="Arial"/>
        </w:rPr>
        <w:t xml:space="preserve">The </w:t>
      </w:r>
      <w:r w:rsidR="00ED2365">
        <w:rPr>
          <w:rFonts w:ascii="Arial" w:hAnsi="Arial" w:cs="Arial"/>
        </w:rPr>
        <w:t>applicant</w:t>
      </w:r>
      <w:r w:rsidRPr="009B7C17">
        <w:rPr>
          <w:rFonts w:ascii="Arial" w:hAnsi="Arial" w:cs="Arial"/>
        </w:rPr>
        <w:t xml:space="preserve"> must use the grant for the eligible works detailed in the letter of offer and to the specified property. </w:t>
      </w:r>
    </w:p>
    <w:p w14:paraId="2DE105C0" w14:textId="77777777" w:rsidR="009B7C17" w:rsidRPr="0043782D" w:rsidRDefault="009B7C17" w:rsidP="008C7A52">
      <w:pPr>
        <w:pStyle w:val="ListParagraph"/>
        <w:shd w:val="clear" w:color="auto" w:fill="FFFFFF" w:themeFill="background1"/>
        <w:spacing w:line="240" w:lineRule="auto"/>
        <w:ind w:left="410" w:firstLine="60"/>
        <w:jc w:val="both"/>
        <w:rPr>
          <w:rFonts w:ascii="Arial" w:hAnsi="Arial" w:cs="Arial"/>
        </w:rPr>
      </w:pPr>
    </w:p>
    <w:p w14:paraId="2A3437E1" w14:textId="36F307B9" w:rsidR="009B7C17" w:rsidRPr="0024414F" w:rsidRDefault="009B7C17" w:rsidP="008C7A52">
      <w:pPr>
        <w:pStyle w:val="ListParagraph"/>
        <w:numPr>
          <w:ilvl w:val="0"/>
          <w:numId w:val="34"/>
        </w:numPr>
        <w:shd w:val="clear" w:color="auto" w:fill="FFFFFF" w:themeFill="background1"/>
        <w:spacing w:line="240" w:lineRule="auto"/>
        <w:jc w:val="both"/>
        <w:rPr>
          <w:rFonts w:ascii="Arial" w:hAnsi="Arial" w:cs="Arial"/>
        </w:rPr>
      </w:pPr>
      <w:r w:rsidRPr="00EB16EF">
        <w:rPr>
          <w:rFonts w:ascii="Arial" w:hAnsi="Arial" w:cs="Arial"/>
        </w:rPr>
        <w:t>This grant will not be transfer</w:t>
      </w:r>
      <w:r>
        <w:rPr>
          <w:rFonts w:ascii="Arial" w:hAnsi="Arial" w:cs="Arial"/>
        </w:rPr>
        <w:t>a</w:t>
      </w:r>
      <w:r w:rsidRPr="00EB16EF">
        <w:rPr>
          <w:rFonts w:ascii="Arial" w:hAnsi="Arial" w:cs="Arial"/>
        </w:rPr>
        <w:t>ble to another property</w:t>
      </w:r>
      <w:r>
        <w:rPr>
          <w:rFonts w:ascii="Arial" w:hAnsi="Arial" w:cs="Arial"/>
        </w:rPr>
        <w:t xml:space="preserve"> or project. </w:t>
      </w:r>
    </w:p>
    <w:p w14:paraId="04CF9282" w14:textId="77777777" w:rsidR="009B7C17" w:rsidRPr="009B7C17" w:rsidRDefault="009B7C17" w:rsidP="008C7A52">
      <w:pPr>
        <w:pStyle w:val="ListParagraph"/>
        <w:shd w:val="clear" w:color="auto" w:fill="FFFFFF" w:themeFill="background1"/>
        <w:spacing w:line="240" w:lineRule="auto"/>
        <w:ind w:left="410"/>
        <w:jc w:val="both"/>
        <w:rPr>
          <w:rFonts w:ascii="Arial" w:hAnsi="Arial" w:cs="Arial"/>
        </w:rPr>
      </w:pPr>
    </w:p>
    <w:p w14:paraId="542B64AA" w14:textId="1FAC818D" w:rsidR="009B7C17" w:rsidRPr="00EB16EF" w:rsidRDefault="009B7C17" w:rsidP="008C7A52">
      <w:pPr>
        <w:pStyle w:val="ListParagraph"/>
        <w:numPr>
          <w:ilvl w:val="0"/>
          <w:numId w:val="34"/>
        </w:numPr>
        <w:shd w:val="clear" w:color="auto" w:fill="FFFFFF" w:themeFill="background1"/>
        <w:spacing w:line="240" w:lineRule="auto"/>
        <w:jc w:val="both"/>
        <w:rPr>
          <w:rFonts w:ascii="Arial" w:hAnsi="Arial" w:cs="Arial"/>
        </w:rPr>
      </w:pPr>
      <w:r>
        <w:rPr>
          <w:rFonts w:ascii="Arial" w:hAnsi="Arial" w:cs="Arial"/>
        </w:rPr>
        <w:t xml:space="preserve">The Offer is accepted and returned within </w:t>
      </w:r>
      <w:r w:rsidR="0024414F">
        <w:rPr>
          <w:rFonts w:ascii="Arial" w:hAnsi="Arial" w:cs="Arial"/>
        </w:rPr>
        <w:t>1</w:t>
      </w:r>
      <w:r>
        <w:rPr>
          <w:rFonts w:ascii="Arial" w:hAnsi="Arial" w:cs="Arial"/>
        </w:rPr>
        <w:t xml:space="preserve"> week of the date of the Letter of Offer</w:t>
      </w:r>
    </w:p>
    <w:p w14:paraId="1FC1B1DD" w14:textId="77777777" w:rsidR="009B7C17" w:rsidRPr="00CD7193" w:rsidRDefault="009B7C17" w:rsidP="008C7A52">
      <w:pPr>
        <w:pStyle w:val="ListParagraph"/>
        <w:spacing w:line="240" w:lineRule="auto"/>
        <w:rPr>
          <w:rFonts w:ascii="Arial" w:hAnsi="Arial" w:cs="Arial"/>
        </w:rPr>
      </w:pPr>
    </w:p>
    <w:p w14:paraId="64D13889" w14:textId="07B0684F" w:rsidR="009B7C17" w:rsidRPr="00EB16EF" w:rsidRDefault="009B7C17" w:rsidP="008C7A52">
      <w:pPr>
        <w:pStyle w:val="ListParagraph"/>
        <w:numPr>
          <w:ilvl w:val="0"/>
          <w:numId w:val="34"/>
        </w:numPr>
        <w:shd w:val="clear" w:color="auto" w:fill="FFFFFF" w:themeFill="background1"/>
        <w:spacing w:line="240" w:lineRule="auto"/>
        <w:jc w:val="both"/>
        <w:rPr>
          <w:rFonts w:ascii="Arial" w:hAnsi="Arial" w:cs="Arial"/>
        </w:rPr>
      </w:pPr>
      <w:r>
        <w:rPr>
          <w:rFonts w:ascii="Arial" w:hAnsi="Arial" w:cs="Arial"/>
        </w:rPr>
        <w:t xml:space="preserve">The </w:t>
      </w:r>
      <w:r w:rsidR="00ED2365">
        <w:rPr>
          <w:rFonts w:ascii="Arial" w:hAnsi="Arial" w:cs="Arial"/>
        </w:rPr>
        <w:t>applicant</w:t>
      </w:r>
      <w:r>
        <w:rPr>
          <w:rFonts w:ascii="Arial" w:hAnsi="Arial" w:cs="Arial"/>
        </w:rPr>
        <w:t xml:space="preserve"> must commission the lowest quoting contractor or supplier to undertake the work unless</w:t>
      </w:r>
      <w:r w:rsidRPr="00EB16EF">
        <w:rPr>
          <w:rFonts w:ascii="Arial" w:hAnsi="Arial" w:cs="Arial"/>
        </w:rPr>
        <w:t xml:space="preserve"> </w:t>
      </w:r>
      <w:r>
        <w:rPr>
          <w:rFonts w:ascii="Arial" w:hAnsi="Arial" w:cs="Arial"/>
        </w:rPr>
        <w:t>by prior</w:t>
      </w:r>
      <w:r w:rsidRPr="00EB16EF">
        <w:rPr>
          <w:rFonts w:ascii="Arial" w:hAnsi="Arial" w:cs="Arial"/>
        </w:rPr>
        <w:t xml:space="preserve"> </w:t>
      </w:r>
      <w:r>
        <w:rPr>
          <w:rFonts w:ascii="Arial" w:hAnsi="Arial" w:cs="Arial"/>
        </w:rPr>
        <w:t xml:space="preserve">written </w:t>
      </w:r>
      <w:r w:rsidRPr="00EB16EF">
        <w:rPr>
          <w:rFonts w:ascii="Arial" w:hAnsi="Arial" w:cs="Arial"/>
        </w:rPr>
        <w:t>agree</w:t>
      </w:r>
      <w:r>
        <w:rPr>
          <w:rFonts w:ascii="Arial" w:hAnsi="Arial" w:cs="Arial"/>
        </w:rPr>
        <w:t>ment</w:t>
      </w:r>
      <w:r w:rsidRPr="00EB16EF">
        <w:rPr>
          <w:rFonts w:ascii="Arial" w:hAnsi="Arial" w:cs="Arial"/>
        </w:rPr>
        <w:t xml:space="preserve"> </w:t>
      </w:r>
      <w:r>
        <w:rPr>
          <w:rFonts w:ascii="Arial" w:hAnsi="Arial" w:cs="Arial"/>
        </w:rPr>
        <w:t>with C</w:t>
      </w:r>
      <w:r w:rsidRPr="00EB16EF">
        <w:rPr>
          <w:rFonts w:ascii="Arial" w:hAnsi="Arial" w:cs="Arial"/>
        </w:rPr>
        <w:t xml:space="preserve">ouncil. All quotations must be for the address of the business and property proposed. </w:t>
      </w:r>
    </w:p>
    <w:p w14:paraId="4972C406" w14:textId="77777777" w:rsidR="009B7C17" w:rsidRPr="00CD7193" w:rsidRDefault="009B7C17" w:rsidP="008C7A52">
      <w:pPr>
        <w:pStyle w:val="ListParagraph"/>
        <w:spacing w:line="240" w:lineRule="auto"/>
        <w:rPr>
          <w:rFonts w:ascii="Arial" w:hAnsi="Arial" w:cs="Arial"/>
        </w:rPr>
      </w:pPr>
    </w:p>
    <w:p w14:paraId="52D6F55E" w14:textId="4ECB39F0" w:rsidR="009B7C17" w:rsidRPr="00EB16EF" w:rsidRDefault="009B7C17" w:rsidP="008C7A52">
      <w:pPr>
        <w:pStyle w:val="ListParagraph"/>
        <w:numPr>
          <w:ilvl w:val="0"/>
          <w:numId w:val="34"/>
        </w:numPr>
        <w:shd w:val="clear" w:color="auto" w:fill="FFFFFF" w:themeFill="background1"/>
        <w:spacing w:line="240" w:lineRule="auto"/>
        <w:jc w:val="both"/>
        <w:rPr>
          <w:rFonts w:ascii="Arial" w:hAnsi="Arial" w:cs="Arial"/>
        </w:rPr>
      </w:pPr>
      <w:r w:rsidRPr="00EB16EF">
        <w:rPr>
          <w:rFonts w:ascii="Arial" w:hAnsi="Arial" w:cs="Arial"/>
        </w:rPr>
        <w:t xml:space="preserve">All works </w:t>
      </w:r>
      <w:r>
        <w:rPr>
          <w:rFonts w:ascii="Arial" w:hAnsi="Arial" w:cs="Arial"/>
        </w:rPr>
        <w:t xml:space="preserve">must be </w:t>
      </w:r>
      <w:r w:rsidRPr="00EB16EF">
        <w:rPr>
          <w:rFonts w:ascii="Arial" w:hAnsi="Arial" w:cs="Arial"/>
        </w:rPr>
        <w:t>complet</w:t>
      </w:r>
      <w:r>
        <w:rPr>
          <w:rFonts w:ascii="Arial" w:hAnsi="Arial" w:cs="Arial"/>
        </w:rPr>
        <w:t>ed</w:t>
      </w:r>
      <w:r w:rsidRPr="00EB16EF">
        <w:rPr>
          <w:rFonts w:ascii="Arial" w:hAnsi="Arial" w:cs="Arial"/>
        </w:rPr>
        <w:t xml:space="preserve"> </w:t>
      </w:r>
      <w:r>
        <w:rPr>
          <w:rFonts w:ascii="Arial" w:hAnsi="Arial" w:cs="Arial"/>
        </w:rPr>
        <w:t xml:space="preserve">within </w:t>
      </w:r>
      <w:r w:rsidR="0024414F">
        <w:rPr>
          <w:rFonts w:ascii="Arial" w:hAnsi="Arial" w:cs="Arial"/>
        </w:rPr>
        <w:t>10 weeks</w:t>
      </w:r>
      <w:r>
        <w:rPr>
          <w:rFonts w:ascii="Arial" w:hAnsi="Arial" w:cs="Arial"/>
        </w:rPr>
        <w:t xml:space="preserve"> of the Letter of Offer and the claim</w:t>
      </w:r>
      <w:r w:rsidR="003A30A8">
        <w:rPr>
          <w:rFonts w:ascii="Arial" w:hAnsi="Arial" w:cs="Arial"/>
        </w:rPr>
        <w:t xml:space="preserve"> (which must include copies of all invoices addressed to the applicant’s business)</w:t>
      </w:r>
      <w:r>
        <w:rPr>
          <w:rFonts w:ascii="Arial" w:hAnsi="Arial" w:cs="Arial"/>
        </w:rPr>
        <w:t xml:space="preserve"> must be submitted within </w:t>
      </w:r>
      <w:r w:rsidR="0024414F">
        <w:rPr>
          <w:rFonts w:ascii="Arial" w:hAnsi="Arial" w:cs="Arial"/>
        </w:rPr>
        <w:t>3 weeks</w:t>
      </w:r>
      <w:r>
        <w:rPr>
          <w:rFonts w:ascii="Arial" w:hAnsi="Arial" w:cs="Arial"/>
        </w:rPr>
        <w:t xml:space="preserve"> of the works being completed.</w:t>
      </w:r>
      <w:r w:rsidRPr="00EB16EF">
        <w:rPr>
          <w:rFonts w:ascii="Arial" w:hAnsi="Arial" w:cs="Arial"/>
          <w:i/>
          <w:iCs/>
        </w:rPr>
        <w:t xml:space="preserve"> </w:t>
      </w:r>
    </w:p>
    <w:p w14:paraId="1B8FF32A" w14:textId="77777777" w:rsidR="009B7C17" w:rsidRPr="00CD7193" w:rsidRDefault="009B7C17" w:rsidP="008C7A52">
      <w:pPr>
        <w:pStyle w:val="ListParagraph"/>
        <w:spacing w:line="240" w:lineRule="auto"/>
        <w:rPr>
          <w:rFonts w:ascii="Arial" w:hAnsi="Arial" w:cs="Arial"/>
        </w:rPr>
      </w:pPr>
    </w:p>
    <w:p w14:paraId="7C7047D4" w14:textId="39DE57E6" w:rsidR="009B7C17" w:rsidRDefault="009B7C17" w:rsidP="008C7A52">
      <w:pPr>
        <w:pStyle w:val="ListParagraph"/>
        <w:numPr>
          <w:ilvl w:val="0"/>
          <w:numId w:val="34"/>
        </w:numPr>
        <w:shd w:val="clear" w:color="auto" w:fill="FFFFFF" w:themeFill="background1"/>
        <w:spacing w:line="240" w:lineRule="auto"/>
        <w:jc w:val="both"/>
        <w:rPr>
          <w:rFonts w:ascii="Arial" w:hAnsi="Arial" w:cs="Arial"/>
        </w:rPr>
      </w:pPr>
      <w:r w:rsidRPr="00EB16EF">
        <w:rPr>
          <w:rFonts w:ascii="Arial" w:hAnsi="Arial" w:cs="Arial"/>
        </w:rPr>
        <w:t xml:space="preserve">After </w:t>
      </w:r>
      <w:r w:rsidR="00B27886">
        <w:rPr>
          <w:rFonts w:ascii="Arial" w:hAnsi="Arial" w:cs="Arial"/>
        </w:rPr>
        <w:t xml:space="preserve">receiving a </w:t>
      </w:r>
      <w:r w:rsidRPr="00EB16EF">
        <w:rPr>
          <w:rFonts w:ascii="Arial" w:hAnsi="Arial" w:cs="Arial"/>
        </w:rPr>
        <w:t>grant</w:t>
      </w:r>
      <w:r>
        <w:rPr>
          <w:rFonts w:ascii="Arial" w:hAnsi="Arial" w:cs="Arial"/>
        </w:rPr>
        <w:t>,</w:t>
      </w:r>
      <w:r w:rsidRPr="00EB16EF">
        <w:rPr>
          <w:rFonts w:ascii="Arial" w:hAnsi="Arial" w:cs="Arial"/>
        </w:rPr>
        <w:t xml:space="preserve"> the</w:t>
      </w:r>
      <w:r>
        <w:rPr>
          <w:rFonts w:ascii="Arial" w:hAnsi="Arial" w:cs="Arial"/>
        </w:rPr>
        <w:t xml:space="preserve"> </w:t>
      </w:r>
      <w:r w:rsidR="00ED2365">
        <w:rPr>
          <w:rFonts w:ascii="Arial" w:hAnsi="Arial" w:cs="Arial"/>
        </w:rPr>
        <w:t>applicant</w:t>
      </w:r>
      <w:r w:rsidRPr="00EB16EF">
        <w:rPr>
          <w:rFonts w:ascii="Arial" w:hAnsi="Arial" w:cs="Arial"/>
        </w:rPr>
        <w:t xml:space="preserve"> must continue to maintain the works area and keep in a reasonable state of repair</w:t>
      </w:r>
      <w:r>
        <w:rPr>
          <w:rFonts w:ascii="Arial" w:hAnsi="Arial" w:cs="Arial"/>
        </w:rPr>
        <w:t>.</w:t>
      </w:r>
    </w:p>
    <w:p w14:paraId="381D85D7" w14:textId="77777777" w:rsidR="00805754" w:rsidRPr="00805754" w:rsidRDefault="00805754" w:rsidP="008C7A52">
      <w:pPr>
        <w:pStyle w:val="ListParagraph"/>
        <w:spacing w:line="240" w:lineRule="auto"/>
        <w:rPr>
          <w:rFonts w:ascii="Arial" w:hAnsi="Arial" w:cs="Arial"/>
        </w:rPr>
      </w:pPr>
    </w:p>
    <w:p w14:paraId="033F8D54" w14:textId="32EEF0E5" w:rsidR="00805754" w:rsidRDefault="00805754" w:rsidP="008C7A52">
      <w:pPr>
        <w:pStyle w:val="ListParagraph"/>
        <w:numPr>
          <w:ilvl w:val="0"/>
          <w:numId w:val="34"/>
        </w:numPr>
        <w:shd w:val="clear" w:color="auto" w:fill="FFFFFF" w:themeFill="background1"/>
        <w:spacing w:line="240" w:lineRule="auto"/>
        <w:jc w:val="both"/>
        <w:rPr>
          <w:rFonts w:ascii="Arial" w:hAnsi="Arial" w:cs="Arial"/>
        </w:rPr>
      </w:pPr>
      <w:r>
        <w:rPr>
          <w:rFonts w:ascii="Arial" w:hAnsi="Arial" w:cs="Arial"/>
        </w:rPr>
        <w:t xml:space="preserve">If you are VAT registered funding will be calculated based on your </w:t>
      </w:r>
      <w:r w:rsidRPr="00805754">
        <w:rPr>
          <w:rFonts w:ascii="Arial" w:hAnsi="Arial" w:cs="Arial"/>
          <w:u w:val="single"/>
        </w:rPr>
        <w:t>Net</w:t>
      </w:r>
      <w:r>
        <w:rPr>
          <w:rFonts w:ascii="Arial" w:hAnsi="Arial" w:cs="Arial"/>
        </w:rPr>
        <w:t xml:space="preserve"> costs.</w:t>
      </w:r>
    </w:p>
    <w:p w14:paraId="3FABD238" w14:textId="77777777" w:rsidR="00805754" w:rsidRPr="00805754" w:rsidRDefault="00805754" w:rsidP="008C7A52">
      <w:pPr>
        <w:pStyle w:val="ListParagraph"/>
        <w:spacing w:line="240" w:lineRule="auto"/>
        <w:rPr>
          <w:rFonts w:ascii="Arial" w:hAnsi="Arial" w:cs="Arial"/>
        </w:rPr>
      </w:pPr>
    </w:p>
    <w:p w14:paraId="3AAD38ED" w14:textId="5E9BD103" w:rsidR="008C7A52" w:rsidRPr="008C7A52" w:rsidRDefault="00805754" w:rsidP="008C7A52">
      <w:pPr>
        <w:pStyle w:val="ListParagraph"/>
        <w:numPr>
          <w:ilvl w:val="0"/>
          <w:numId w:val="34"/>
        </w:numPr>
        <w:shd w:val="clear" w:color="auto" w:fill="FFFFFF" w:themeFill="background1"/>
        <w:spacing w:line="240" w:lineRule="auto"/>
        <w:jc w:val="both"/>
        <w:rPr>
          <w:rFonts w:ascii="Arial" w:hAnsi="Arial" w:cs="Arial"/>
        </w:rPr>
      </w:pPr>
      <w:r>
        <w:rPr>
          <w:rFonts w:ascii="Arial" w:hAnsi="Arial" w:cs="Arial"/>
        </w:rPr>
        <w:t xml:space="preserve">If you are not Vat registered, funding will be calculated on your </w:t>
      </w:r>
      <w:r w:rsidRPr="00805754">
        <w:rPr>
          <w:rFonts w:ascii="Arial" w:hAnsi="Arial" w:cs="Arial"/>
          <w:u w:val="single"/>
        </w:rPr>
        <w:t>Gross</w:t>
      </w:r>
      <w:r>
        <w:rPr>
          <w:rFonts w:ascii="Arial" w:hAnsi="Arial" w:cs="Arial"/>
        </w:rPr>
        <w:t xml:space="preserve"> costs.</w:t>
      </w:r>
    </w:p>
    <w:p w14:paraId="5875CFAE" w14:textId="77777777" w:rsidR="008C7A52" w:rsidRPr="008C7A52" w:rsidRDefault="008C7A52" w:rsidP="008C7A52">
      <w:pPr>
        <w:pStyle w:val="ListParagraph"/>
        <w:shd w:val="clear" w:color="auto" w:fill="FFFFFF" w:themeFill="background1"/>
        <w:spacing w:line="240" w:lineRule="auto"/>
        <w:ind w:left="410"/>
        <w:jc w:val="both"/>
        <w:rPr>
          <w:rFonts w:ascii="Arial" w:hAnsi="Arial" w:cs="Arial"/>
        </w:rPr>
      </w:pPr>
    </w:p>
    <w:p w14:paraId="1FF1BC73" w14:textId="1EDC752E" w:rsidR="00110EBA" w:rsidRPr="008C7A52" w:rsidRDefault="00110EBA" w:rsidP="008C7A52">
      <w:pPr>
        <w:pStyle w:val="ListParagraph"/>
        <w:numPr>
          <w:ilvl w:val="0"/>
          <w:numId w:val="34"/>
        </w:numPr>
        <w:shd w:val="clear" w:color="auto" w:fill="FFFFFF" w:themeFill="background1"/>
        <w:spacing w:line="240" w:lineRule="auto"/>
        <w:jc w:val="both"/>
        <w:rPr>
          <w:rFonts w:ascii="Arial" w:hAnsi="Arial" w:cs="Arial"/>
        </w:rPr>
      </w:pPr>
      <w:r w:rsidRPr="008C7A52">
        <w:rPr>
          <w:rFonts w:ascii="Arial" w:hAnsi="Arial" w:cs="Arial"/>
        </w:rPr>
        <w:t>The applicant is responsible for ensuring any statutory permissions for works</w:t>
      </w:r>
    </w:p>
    <w:p w14:paraId="7A808B58" w14:textId="77777777" w:rsidR="009B7C17" w:rsidRPr="00CD7193" w:rsidRDefault="009B7C17" w:rsidP="008C7A52">
      <w:pPr>
        <w:pStyle w:val="ListParagraph"/>
        <w:spacing w:line="240" w:lineRule="auto"/>
        <w:rPr>
          <w:rFonts w:ascii="Arial" w:hAnsi="Arial" w:cs="Arial"/>
        </w:rPr>
      </w:pPr>
    </w:p>
    <w:p w14:paraId="306EAE93" w14:textId="679A1898" w:rsidR="009B7C17" w:rsidRPr="00EB16EF" w:rsidRDefault="00110EBA" w:rsidP="008C7A52">
      <w:pPr>
        <w:pStyle w:val="ListParagraph"/>
        <w:numPr>
          <w:ilvl w:val="0"/>
          <w:numId w:val="34"/>
        </w:numPr>
        <w:shd w:val="clear" w:color="auto" w:fill="FFFFFF" w:themeFill="background1"/>
        <w:spacing w:line="240" w:lineRule="auto"/>
        <w:jc w:val="both"/>
        <w:rPr>
          <w:rFonts w:ascii="Arial" w:hAnsi="Arial" w:cs="Arial"/>
        </w:rPr>
      </w:pPr>
      <w:r>
        <w:rPr>
          <w:rFonts w:ascii="Arial" w:hAnsi="Arial" w:cs="Arial"/>
        </w:rPr>
        <w:t>Works must be completed to the satisfaction of the Council</w:t>
      </w:r>
      <w:r w:rsidR="009B7C17">
        <w:rPr>
          <w:rFonts w:ascii="Arial" w:hAnsi="Arial" w:cs="Arial"/>
        </w:rPr>
        <w:t>. T</w:t>
      </w:r>
      <w:r w:rsidR="009B7C17" w:rsidRPr="00EB16EF">
        <w:rPr>
          <w:rFonts w:ascii="Arial" w:hAnsi="Arial" w:cs="Arial"/>
        </w:rPr>
        <w:t xml:space="preserve">he grant </w:t>
      </w:r>
      <w:r w:rsidR="009B7C17">
        <w:rPr>
          <w:rFonts w:ascii="Arial" w:hAnsi="Arial" w:cs="Arial"/>
        </w:rPr>
        <w:t xml:space="preserve">payment </w:t>
      </w:r>
      <w:r w:rsidR="009B7C17" w:rsidRPr="00EB16EF">
        <w:rPr>
          <w:rFonts w:ascii="Arial" w:hAnsi="Arial" w:cs="Arial"/>
        </w:rPr>
        <w:t xml:space="preserve">may reduce or held </w:t>
      </w:r>
      <w:r w:rsidR="009B7C17">
        <w:rPr>
          <w:rFonts w:ascii="Arial" w:hAnsi="Arial" w:cs="Arial"/>
        </w:rPr>
        <w:t xml:space="preserve">back </w:t>
      </w:r>
      <w:r w:rsidR="009B7C17" w:rsidRPr="00EB16EF">
        <w:rPr>
          <w:rFonts w:ascii="Arial" w:hAnsi="Arial" w:cs="Arial"/>
        </w:rPr>
        <w:t xml:space="preserve">if the work is not </w:t>
      </w:r>
      <w:r w:rsidR="009B7C17">
        <w:rPr>
          <w:rFonts w:ascii="Arial" w:hAnsi="Arial" w:cs="Arial"/>
        </w:rPr>
        <w:t>of</w:t>
      </w:r>
      <w:r w:rsidR="009B7C17" w:rsidRPr="00EB16EF">
        <w:rPr>
          <w:rFonts w:ascii="Arial" w:hAnsi="Arial" w:cs="Arial"/>
        </w:rPr>
        <w:t xml:space="preserve"> a satisfactory standard. </w:t>
      </w:r>
    </w:p>
    <w:p w14:paraId="212BFDC5" w14:textId="77777777" w:rsidR="009B7C17" w:rsidRPr="00CD7193" w:rsidRDefault="009B7C17" w:rsidP="008C7A52">
      <w:pPr>
        <w:pStyle w:val="ListParagraph"/>
        <w:spacing w:line="240" w:lineRule="auto"/>
        <w:rPr>
          <w:rFonts w:ascii="Arial" w:hAnsi="Arial" w:cs="Arial"/>
        </w:rPr>
      </w:pPr>
    </w:p>
    <w:p w14:paraId="2FB3232B" w14:textId="2C0061BE" w:rsidR="009B7C17" w:rsidRPr="00EB16EF" w:rsidRDefault="00ED2365" w:rsidP="008C7A52">
      <w:pPr>
        <w:pStyle w:val="ListParagraph"/>
        <w:numPr>
          <w:ilvl w:val="0"/>
          <w:numId w:val="34"/>
        </w:numPr>
        <w:shd w:val="clear" w:color="auto" w:fill="FFFFFF" w:themeFill="background1"/>
        <w:spacing w:line="240" w:lineRule="auto"/>
        <w:jc w:val="both"/>
        <w:rPr>
          <w:rFonts w:ascii="Arial" w:hAnsi="Arial" w:cs="Arial"/>
        </w:rPr>
      </w:pPr>
      <w:r>
        <w:rPr>
          <w:rFonts w:ascii="Arial" w:hAnsi="Arial" w:cs="Arial"/>
        </w:rPr>
        <w:t>The applicant</w:t>
      </w:r>
      <w:r w:rsidR="00110EBA">
        <w:rPr>
          <w:rFonts w:ascii="Arial" w:hAnsi="Arial" w:cs="Arial"/>
        </w:rPr>
        <w:t xml:space="preserve"> </w:t>
      </w:r>
      <w:r w:rsidR="009B7C17">
        <w:rPr>
          <w:rFonts w:ascii="Arial" w:hAnsi="Arial" w:cs="Arial"/>
        </w:rPr>
        <w:t>and/</w:t>
      </w:r>
      <w:r w:rsidR="009B7C17" w:rsidRPr="00EB16EF">
        <w:rPr>
          <w:rFonts w:ascii="Arial" w:hAnsi="Arial" w:cs="Arial"/>
        </w:rPr>
        <w:t xml:space="preserve">or </w:t>
      </w:r>
      <w:r>
        <w:rPr>
          <w:rFonts w:ascii="Arial" w:hAnsi="Arial" w:cs="Arial"/>
        </w:rPr>
        <w:t>the</w:t>
      </w:r>
      <w:r w:rsidR="009B7C17" w:rsidRPr="00EB16EF">
        <w:rPr>
          <w:rFonts w:ascii="Arial" w:hAnsi="Arial" w:cs="Arial"/>
        </w:rPr>
        <w:t xml:space="preserve"> contractor are responsible for all risks in connection with the public and employers’ liability associated with works. </w:t>
      </w:r>
    </w:p>
    <w:p w14:paraId="0658EFBB" w14:textId="77777777" w:rsidR="009B7C17" w:rsidRPr="00CD7193" w:rsidRDefault="009B7C17" w:rsidP="008C7A52">
      <w:pPr>
        <w:pStyle w:val="ListParagraph"/>
        <w:spacing w:line="240" w:lineRule="auto"/>
        <w:rPr>
          <w:rFonts w:ascii="Arial" w:hAnsi="Arial" w:cs="Arial"/>
        </w:rPr>
      </w:pPr>
    </w:p>
    <w:p w14:paraId="1CF19ADF" w14:textId="5648A9DD" w:rsidR="009B7C17" w:rsidRPr="00EB16EF" w:rsidRDefault="009B7C17" w:rsidP="008C7A52">
      <w:pPr>
        <w:pStyle w:val="ListParagraph"/>
        <w:numPr>
          <w:ilvl w:val="0"/>
          <w:numId w:val="34"/>
        </w:numPr>
        <w:shd w:val="clear" w:color="auto" w:fill="FFFFFF" w:themeFill="background1"/>
        <w:spacing w:line="240" w:lineRule="auto"/>
        <w:jc w:val="both"/>
        <w:rPr>
          <w:rFonts w:ascii="Arial" w:hAnsi="Arial" w:cs="Arial"/>
        </w:rPr>
      </w:pPr>
      <w:r w:rsidRPr="00EB16EF">
        <w:rPr>
          <w:rFonts w:ascii="Arial" w:hAnsi="Arial" w:cs="Arial"/>
        </w:rPr>
        <w:t>Council</w:t>
      </w:r>
      <w:r w:rsidR="00110EBA">
        <w:rPr>
          <w:rFonts w:ascii="Arial" w:hAnsi="Arial" w:cs="Arial"/>
        </w:rPr>
        <w:t xml:space="preserve"> </w:t>
      </w:r>
      <w:r w:rsidRPr="00EB16EF">
        <w:rPr>
          <w:rFonts w:ascii="Arial" w:hAnsi="Arial" w:cs="Arial"/>
        </w:rPr>
        <w:t>may record th</w:t>
      </w:r>
      <w:r>
        <w:rPr>
          <w:rFonts w:ascii="Arial" w:hAnsi="Arial" w:cs="Arial"/>
        </w:rPr>
        <w:t>e grant award</w:t>
      </w:r>
      <w:r w:rsidRPr="00EB16EF">
        <w:rPr>
          <w:rFonts w:ascii="Arial" w:hAnsi="Arial" w:cs="Arial"/>
        </w:rPr>
        <w:t xml:space="preserve"> in any publicity, reports, and other relevant publication/online forums. </w:t>
      </w:r>
    </w:p>
    <w:p w14:paraId="7BCF30DA" w14:textId="77777777" w:rsidR="009B7C17" w:rsidRPr="0043782D" w:rsidRDefault="009B7C17" w:rsidP="008C7A52">
      <w:pPr>
        <w:pStyle w:val="ListParagraph"/>
        <w:shd w:val="clear" w:color="auto" w:fill="FFFFFF" w:themeFill="background1"/>
        <w:spacing w:line="240" w:lineRule="auto"/>
        <w:rPr>
          <w:rFonts w:ascii="Arial" w:hAnsi="Arial" w:cs="Arial"/>
        </w:rPr>
      </w:pPr>
    </w:p>
    <w:p w14:paraId="3FAA78EF" w14:textId="70D8A351" w:rsidR="009B7C17" w:rsidRPr="003A30A8" w:rsidRDefault="009B7C17" w:rsidP="008C7A52">
      <w:pPr>
        <w:pStyle w:val="ListParagraph"/>
        <w:numPr>
          <w:ilvl w:val="0"/>
          <w:numId w:val="34"/>
        </w:numPr>
        <w:shd w:val="clear" w:color="auto" w:fill="FFFFFF" w:themeFill="background1"/>
        <w:spacing w:line="240" w:lineRule="auto"/>
        <w:jc w:val="both"/>
        <w:rPr>
          <w:rFonts w:ascii="Arial" w:hAnsi="Arial" w:cs="Arial"/>
        </w:rPr>
      </w:pPr>
      <w:r w:rsidRPr="00EB16EF">
        <w:rPr>
          <w:rFonts w:ascii="Arial" w:hAnsi="Arial" w:cs="Arial"/>
        </w:rPr>
        <w:lastRenderedPageBreak/>
        <w:t>Upon completion, at its discretion</w:t>
      </w:r>
      <w:r>
        <w:rPr>
          <w:rFonts w:ascii="Arial" w:hAnsi="Arial" w:cs="Arial"/>
        </w:rPr>
        <w:t xml:space="preserve"> Council</w:t>
      </w:r>
      <w:r w:rsidRPr="00EB16EF">
        <w:rPr>
          <w:rFonts w:ascii="Arial" w:hAnsi="Arial" w:cs="Arial"/>
        </w:rPr>
        <w:t xml:space="preserve"> may contact suppliers</w:t>
      </w:r>
      <w:r>
        <w:rPr>
          <w:rFonts w:ascii="Arial" w:hAnsi="Arial" w:cs="Arial"/>
        </w:rPr>
        <w:t xml:space="preserve"> and</w:t>
      </w:r>
      <w:r w:rsidRPr="00EB16EF">
        <w:rPr>
          <w:rFonts w:ascii="Arial" w:hAnsi="Arial" w:cs="Arial"/>
        </w:rPr>
        <w:t xml:space="preserve"> contractors to verify expenditure has taken place</w:t>
      </w:r>
      <w:r>
        <w:rPr>
          <w:rFonts w:ascii="Arial" w:hAnsi="Arial" w:cs="Arial"/>
        </w:rPr>
        <w:t xml:space="preserve">. Council and its funders may report cases of </w:t>
      </w:r>
      <w:r w:rsidRPr="00EB16EF">
        <w:rPr>
          <w:rFonts w:ascii="Arial" w:hAnsi="Arial" w:cs="Arial"/>
        </w:rPr>
        <w:t xml:space="preserve">suspected double funding or fraud to </w:t>
      </w:r>
      <w:r>
        <w:rPr>
          <w:rFonts w:ascii="Arial" w:hAnsi="Arial" w:cs="Arial"/>
        </w:rPr>
        <w:t>P</w:t>
      </w:r>
      <w:r w:rsidRPr="00EB16EF">
        <w:rPr>
          <w:rFonts w:ascii="Arial" w:hAnsi="Arial" w:cs="Arial"/>
        </w:rPr>
        <w:t xml:space="preserve">olice. </w:t>
      </w:r>
    </w:p>
    <w:p w14:paraId="09EE4D62" w14:textId="77777777" w:rsidR="009B7C17" w:rsidRPr="000C22A3" w:rsidRDefault="009B7C17" w:rsidP="008C7A52">
      <w:pPr>
        <w:pStyle w:val="ListParagraph"/>
        <w:shd w:val="clear" w:color="auto" w:fill="FFFFFF" w:themeFill="background1"/>
        <w:spacing w:line="240" w:lineRule="auto"/>
        <w:ind w:left="410"/>
        <w:jc w:val="both"/>
        <w:rPr>
          <w:rFonts w:ascii="Arial" w:hAnsi="Arial" w:cs="Arial"/>
        </w:rPr>
      </w:pPr>
    </w:p>
    <w:p w14:paraId="31498CB7" w14:textId="254047D4" w:rsidR="009B7C17" w:rsidRDefault="009B7C17" w:rsidP="008C7A52">
      <w:pPr>
        <w:pStyle w:val="ListParagraph"/>
        <w:numPr>
          <w:ilvl w:val="0"/>
          <w:numId w:val="34"/>
        </w:numPr>
        <w:shd w:val="clear" w:color="auto" w:fill="FFFFFF" w:themeFill="background1"/>
        <w:spacing w:line="240" w:lineRule="auto"/>
        <w:jc w:val="both"/>
        <w:rPr>
          <w:rFonts w:ascii="Arial" w:hAnsi="Arial" w:cs="Arial"/>
        </w:rPr>
      </w:pPr>
      <w:r w:rsidRPr="0043782D">
        <w:rPr>
          <w:rFonts w:ascii="Arial" w:hAnsi="Arial" w:cs="Arial"/>
        </w:rPr>
        <w:t>The applicant is responsible for supplying the correct</w:t>
      </w:r>
      <w:r w:rsidRPr="000B7AC7">
        <w:rPr>
          <w:rFonts w:ascii="Arial" w:hAnsi="Arial" w:cs="Arial"/>
        </w:rPr>
        <w:t xml:space="preserve"> </w:t>
      </w:r>
      <w:r w:rsidRPr="0043782D">
        <w:rPr>
          <w:rFonts w:ascii="Arial" w:hAnsi="Arial" w:cs="Arial"/>
        </w:rPr>
        <w:t>contact details and for</w:t>
      </w:r>
      <w:r w:rsidRPr="000B7AC7">
        <w:rPr>
          <w:rFonts w:ascii="Arial" w:hAnsi="Arial" w:cs="Arial"/>
        </w:rPr>
        <w:t xml:space="preserve"> checking correspondence from Council. </w:t>
      </w:r>
      <w:r w:rsidRPr="0043782D">
        <w:rPr>
          <w:rFonts w:ascii="Arial" w:hAnsi="Arial" w:cs="Arial"/>
        </w:rPr>
        <w:t>The Council</w:t>
      </w:r>
      <w:r w:rsidRPr="000B7AC7">
        <w:rPr>
          <w:rFonts w:ascii="Arial" w:hAnsi="Arial" w:cs="Arial"/>
        </w:rPr>
        <w:t xml:space="preserve"> </w:t>
      </w:r>
      <w:r>
        <w:rPr>
          <w:rFonts w:ascii="Arial" w:hAnsi="Arial" w:cs="Arial"/>
        </w:rPr>
        <w:t xml:space="preserve">will not be liable </w:t>
      </w:r>
      <w:r w:rsidRPr="000B7AC7">
        <w:rPr>
          <w:rFonts w:ascii="Arial" w:hAnsi="Arial" w:cs="Arial"/>
        </w:rPr>
        <w:t>for non-responses or missed communications</w:t>
      </w:r>
      <w:r>
        <w:rPr>
          <w:rFonts w:ascii="Arial" w:hAnsi="Arial" w:cs="Arial"/>
        </w:rPr>
        <w:t>.</w:t>
      </w:r>
    </w:p>
    <w:p w14:paraId="42A3774E" w14:textId="77777777" w:rsidR="00110EBA" w:rsidRPr="00110EBA" w:rsidRDefault="00110EBA" w:rsidP="008C7A52">
      <w:pPr>
        <w:pStyle w:val="ListParagraph"/>
        <w:shd w:val="clear" w:color="auto" w:fill="FFFFFF" w:themeFill="background1"/>
        <w:spacing w:line="240" w:lineRule="auto"/>
        <w:ind w:left="410"/>
        <w:jc w:val="both"/>
        <w:rPr>
          <w:rFonts w:ascii="Arial" w:hAnsi="Arial" w:cs="Arial"/>
        </w:rPr>
      </w:pPr>
    </w:p>
    <w:p w14:paraId="6DA825EA" w14:textId="77777777" w:rsidR="009B7C17" w:rsidRDefault="009B7C17" w:rsidP="008C7A52">
      <w:pPr>
        <w:pStyle w:val="ListParagraph"/>
        <w:numPr>
          <w:ilvl w:val="0"/>
          <w:numId w:val="34"/>
        </w:numPr>
        <w:shd w:val="clear" w:color="auto" w:fill="FFFFFF" w:themeFill="background1"/>
        <w:spacing w:line="240" w:lineRule="auto"/>
        <w:jc w:val="both"/>
        <w:rPr>
          <w:rFonts w:ascii="Arial" w:hAnsi="Arial" w:cs="Arial"/>
        </w:rPr>
      </w:pPr>
      <w:r>
        <w:rPr>
          <w:rFonts w:ascii="Arial" w:hAnsi="Arial" w:cs="Arial"/>
        </w:rPr>
        <w:t>Council</w:t>
      </w:r>
      <w:r w:rsidRPr="000B7AC7">
        <w:rPr>
          <w:rFonts w:ascii="Arial" w:hAnsi="Arial" w:cs="Arial"/>
        </w:rPr>
        <w:t xml:space="preserve"> may</w:t>
      </w:r>
      <w:r>
        <w:rPr>
          <w:rFonts w:ascii="Arial" w:hAnsi="Arial" w:cs="Arial"/>
        </w:rPr>
        <w:t xml:space="preserve"> </w:t>
      </w:r>
      <w:r w:rsidRPr="000B7AC7">
        <w:rPr>
          <w:rFonts w:ascii="Arial" w:hAnsi="Arial" w:cs="Arial"/>
        </w:rPr>
        <w:t>withdraw</w:t>
      </w:r>
      <w:r>
        <w:rPr>
          <w:rFonts w:ascii="Arial" w:hAnsi="Arial" w:cs="Arial"/>
        </w:rPr>
        <w:t xml:space="preserve"> grant offers </w:t>
      </w:r>
      <w:r w:rsidRPr="000B7AC7">
        <w:rPr>
          <w:rFonts w:ascii="Arial" w:hAnsi="Arial" w:cs="Arial"/>
        </w:rPr>
        <w:t xml:space="preserve">at the discretion of the Council </w:t>
      </w:r>
      <w:r>
        <w:rPr>
          <w:rFonts w:ascii="Arial" w:hAnsi="Arial" w:cs="Arial"/>
        </w:rPr>
        <w:t>if terms are not complied with.</w:t>
      </w:r>
      <w:r w:rsidRPr="0043782D">
        <w:rPr>
          <w:rFonts w:ascii="Arial" w:hAnsi="Arial" w:cs="Arial"/>
        </w:rPr>
        <w:t xml:space="preserve"> </w:t>
      </w:r>
    </w:p>
    <w:p w14:paraId="2E3CBEDD" w14:textId="77777777" w:rsidR="00540E87" w:rsidRPr="00540E87" w:rsidRDefault="00540E87" w:rsidP="008C7A52">
      <w:pPr>
        <w:pStyle w:val="ListParagraph"/>
        <w:spacing w:line="240" w:lineRule="auto"/>
        <w:rPr>
          <w:rFonts w:ascii="Arial" w:hAnsi="Arial" w:cs="Arial"/>
        </w:rPr>
      </w:pPr>
    </w:p>
    <w:p w14:paraId="70BD6E48" w14:textId="22D5BEF2" w:rsidR="00540E87" w:rsidRDefault="00540E87" w:rsidP="008C7A52">
      <w:pPr>
        <w:pStyle w:val="ListParagraph"/>
        <w:numPr>
          <w:ilvl w:val="0"/>
          <w:numId w:val="34"/>
        </w:numPr>
        <w:shd w:val="clear" w:color="auto" w:fill="FFFFFF" w:themeFill="background1"/>
        <w:spacing w:line="240" w:lineRule="auto"/>
        <w:jc w:val="both"/>
        <w:rPr>
          <w:rFonts w:ascii="Arial" w:hAnsi="Arial" w:cs="Arial"/>
        </w:rPr>
      </w:pPr>
      <w:r w:rsidRPr="00172219">
        <w:rPr>
          <w:rFonts w:ascii="Arial" w:hAnsi="Arial" w:cs="Arial"/>
          <w:b/>
          <w:bCs/>
        </w:rPr>
        <w:t>Any Cash Payment will be ineligible</w:t>
      </w:r>
      <w:r>
        <w:rPr>
          <w:rFonts w:ascii="Arial" w:hAnsi="Arial" w:cs="Arial"/>
        </w:rPr>
        <w:t xml:space="preserve"> and will result in the grant offer being removed.</w:t>
      </w:r>
    </w:p>
    <w:p w14:paraId="7F6DB0FE" w14:textId="77777777" w:rsidR="003A30A8" w:rsidRPr="003A30A8" w:rsidRDefault="003A30A8" w:rsidP="008C7A52">
      <w:pPr>
        <w:pStyle w:val="ListParagraph"/>
        <w:spacing w:line="240" w:lineRule="auto"/>
        <w:rPr>
          <w:rFonts w:ascii="Arial" w:hAnsi="Arial" w:cs="Arial"/>
        </w:rPr>
      </w:pPr>
    </w:p>
    <w:p w14:paraId="284499EB" w14:textId="5BEB5DF0" w:rsidR="00045F3A" w:rsidRDefault="003A30A8" w:rsidP="008C7A52">
      <w:pPr>
        <w:pStyle w:val="ListParagraph"/>
        <w:numPr>
          <w:ilvl w:val="0"/>
          <w:numId w:val="34"/>
        </w:numPr>
        <w:shd w:val="clear" w:color="auto" w:fill="FFFFFF" w:themeFill="background1"/>
        <w:spacing w:line="240" w:lineRule="auto"/>
        <w:jc w:val="both"/>
        <w:rPr>
          <w:rFonts w:ascii="Arial" w:hAnsi="Arial" w:cs="Arial"/>
        </w:rPr>
      </w:pPr>
      <w:r>
        <w:rPr>
          <w:rFonts w:ascii="Arial" w:hAnsi="Arial" w:cs="Arial"/>
        </w:rPr>
        <w:t xml:space="preserve">No works should be commenced before the Letter of Offer has been signed and returned. Any proposed changes to the terms of the Letter of Offer must be advised to Armagh City, Banbridge &amp; Craigavon Borough Council before works commences (including supplier/contractor changes). </w:t>
      </w:r>
    </w:p>
    <w:p w14:paraId="578B3692" w14:textId="77777777" w:rsidR="008C7A52" w:rsidRPr="008C7A52" w:rsidRDefault="008C7A52" w:rsidP="008C7A52">
      <w:pPr>
        <w:pStyle w:val="ListParagraph"/>
        <w:rPr>
          <w:rFonts w:ascii="Arial" w:hAnsi="Arial" w:cs="Arial"/>
        </w:rPr>
      </w:pPr>
    </w:p>
    <w:p w14:paraId="29FC851B" w14:textId="77777777" w:rsidR="008C7A52" w:rsidRPr="008C7A52" w:rsidRDefault="008C7A52" w:rsidP="008C7A52">
      <w:pPr>
        <w:shd w:val="clear" w:color="auto" w:fill="FFFFFF" w:themeFill="background1"/>
        <w:spacing w:line="240" w:lineRule="auto"/>
        <w:jc w:val="both"/>
        <w:rPr>
          <w:rFonts w:ascii="Arial" w:hAnsi="Arial" w:cs="Arial"/>
        </w:rPr>
      </w:pPr>
    </w:p>
    <w:p w14:paraId="6AD18D68" w14:textId="7FA2B15D" w:rsidR="00045F3A" w:rsidRDefault="00CB5B60" w:rsidP="00045F3A">
      <w:pPr>
        <w:shd w:val="clear" w:color="auto" w:fill="FFFFFF" w:themeFill="background1"/>
        <w:spacing w:line="240" w:lineRule="auto"/>
        <w:jc w:val="both"/>
        <w:rPr>
          <w:rFonts w:ascii="Arial" w:hAnsi="Arial" w:cs="Arial"/>
          <w:b/>
          <w:bCs/>
        </w:rPr>
      </w:pPr>
      <w:r>
        <w:rPr>
          <w:rFonts w:ascii="Arial" w:hAnsi="Arial" w:cs="Arial"/>
          <w:b/>
          <w:bCs/>
        </w:rPr>
        <w:t>Payment of Grant</w:t>
      </w:r>
    </w:p>
    <w:p w14:paraId="581B8DFF" w14:textId="5C4C6FF5" w:rsidR="00CB5B60" w:rsidRDefault="00CB5B60" w:rsidP="00CB5B60">
      <w:pPr>
        <w:pStyle w:val="ListParagraph"/>
        <w:numPr>
          <w:ilvl w:val="0"/>
          <w:numId w:val="41"/>
        </w:numPr>
        <w:shd w:val="clear" w:color="auto" w:fill="FFFFFF" w:themeFill="background1"/>
        <w:spacing w:line="240" w:lineRule="auto"/>
        <w:jc w:val="both"/>
        <w:rPr>
          <w:rFonts w:ascii="Arial" w:hAnsi="Arial" w:cs="Arial"/>
        </w:rPr>
      </w:pPr>
      <w:r>
        <w:rPr>
          <w:rFonts w:ascii="Arial" w:hAnsi="Arial" w:cs="Arial"/>
        </w:rPr>
        <w:t>Council will not retrospectively fund projects in which works commenced prior to receiving a Letter of Offer</w:t>
      </w:r>
    </w:p>
    <w:p w14:paraId="2C651772" w14:textId="77777777" w:rsidR="00540E87" w:rsidRDefault="00540E87" w:rsidP="00540E87">
      <w:pPr>
        <w:pStyle w:val="ListParagraph"/>
        <w:shd w:val="clear" w:color="auto" w:fill="FFFFFF" w:themeFill="background1"/>
        <w:spacing w:line="240" w:lineRule="auto"/>
        <w:jc w:val="both"/>
        <w:rPr>
          <w:rFonts w:ascii="Arial" w:hAnsi="Arial" w:cs="Arial"/>
        </w:rPr>
      </w:pPr>
    </w:p>
    <w:p w14:paraId="0A7628C6" w14:textId="72D8F004" w:rsidR="006554EB" w:rsidRDefault="00CB5B60" w:rsidP="006554EB">
      <w:pPr>
        <w:pStyle w:val="ListParagraph"/>
        <w:numPr>
          <w:ilvl w:val="0"/>
          <w:numId w:val="41"/>
        </w:numPr>
        <w:shd w:val="clear" w:color="auto" w:fill="FFFFFF" w:themeFill="background1"/>
        <w:spacing w:line="240" w:lineRule="auto"/>
        <w:jc w:val="both"/>
        <w:rPr>
          <w:rFonts w:ascii="Arial" w:hAnsi="Arial" w:cs="Arial"/>
        </w:rPr>
      </w:pPr>
      <w:r>
        <w:rPr>
          <w:rFonts w:ascii="Arial" w:hAnsi="Arial" w:cs="Arial"/>
        </w:rPr>
        <w:t xml:space="preserve">It is the responsibility of the </w:t>
      </w:r>
      <w:r w:rsidR="00ED2365">
        <w:rPr>
          <w:rFonts w:ascii="Arial" w:hAnsi="Arial" w:cs="Arial"/>
        </w:rPr>
        <w:t>a</w:t>
      </w:r>
      <w:r>
        <w:rPr>
          <w:rFonts w:ascii="Arial" w:hAnsi="Arial" w:cs="Arial"/>
        </w:rPr>
        <w:t xml:space="preserve">pplicant to notify the Council when the works have completed. Works must be completed within </w:t>
      </w:r>
      <w:r w:rsidR="0024414F">
        <w:rPr>
          <w:rFonts w:ascii="Arial" w:hAnsi="Arial" w:cs="Arial"/>
        </w:rPr>
        <w:t>10 weeks</w:t>
      </w:r>
      <w:r>
        <w:rPr>
          <w:rFonts w:ascii="Arial" w:hAnsi="Arial" w:cs="Arial"/>
        </w:rPr>
        <w:t xml:space="preserve"> of receiving the Letter of Offer, with all invoices</w:t>
      </w:r>
      <w:r w:rsidR="00ED2365">
        <w:rPr>
          <w:rFonts w:ascii="Arial" w:hAnsi="Arial" w:cs="Arial"/>
        </w:rPr>
        <w:t xml:space="preserve">, </w:t>
      </w:r>
      <w:r>
        <w:rPr>
          <w:rFonts w:ascii="Arial" w:hAnsi="Arial" w:cs="Arial"/>
        </w:rPr>
        <w:t xml:space="preserve">bank statements &amp; photographs submitted within </w:t>
      </w:r>
      <w:r w:rsidR="0024414F">
        <w:rPr>
          <w:rFonts w:ascii="Arial" w:hAnsi="Arial" w:cs="Arial"/>
        </w:rPr>
        <w:t>3 weeks</w:t>
      </w:r>
      <w:r>
        <w:rPr>
          <w:rFonts w:ascii="Arial" w:hAnsi="Arial" w:cs="Arial"/>
        </w:rPr>
        <w:t xml:space="preserve"> of works completion.</w:t>
      </w:r>
    </w:p>
    <w:p w14:paraId="4BDBFE8E" w14:textId="77777777" w:rsidR="006554EB" w:rsidRPr="006554EB" w:rsidRDefault="006554EB" w:rsidP="006554EB">
      <w:pPr>
        <w:pStyle w:val="ListParagraph"/>
        <w:rPr>
          <w:rFonts w:ascii="Arial" w:hAnsi="Arial" w:cs="Arial"/>
        </w:rPr>
      </w:pPr>
    </w:p>
    <w:p w14:paraId="554ED205" w14:textId="77777777" w:rsidR="006554EB" w:rsidRPr="006554EB" w:rsidRDefault="006554EB" w:rsidP="006554EB">
      <w:pPr>
        <w:pStyle w:val="ListParagraph"/>
        <w:shd w:val="clear" w:color="auto" w:fill="FFFFFF" w:themeFill="background1"/>
        <w:spacing w:line="240" w:lineRule="auto"/>
        <w:jc w:val="both"/>
        <w:rPr>
          <w:rFonts w:ascii="Arial" w:hAnsi="Arial" w:cs="Arial"/>
        </w:rPr>
      </w:pPr>
    </w:p>
    <w:p w14:paraId="7AFE017D" w14:textId="63CAFBA3" w:rsidR="00CB5B60" w:rsidRDefault="00CB5B60" w:rsidP="00CB5B60">
      <w:pPr>
        <w:pStyle w:val="ListParagraph"/>
        <w:numPr>
          <w:ilvl w:val="0"/>
          <w:numId w:val="41"/>
        </w:numPr>
        <w:shd w:val="clear" w:color="auto" w:fill="FFFFFF" w:themeFill="background1"/>
        <w:spacing w:line="240" w:lineRule="auto"/>
        <w:jc w:val="both"/>
        <w:rPr>
          <w:rFonts w:ascii="Arial" w:hAnsi="Arial" w:cs="Arial"/>
        </w:rPr>
      </w:pPr>
      <w:r>
        <w:rPr>
          <w:rFonts w:ascii="Arial" w:hAnsi="Arial" w:cs="Arial"/>
        </w:rPr>
        <w:t>Payment of the grant is subject to a satisfactory inspection</w:t>
      </w:r>
      <w:r w:rsidR="00540E87">
        <w:rPr>
          <w:rFonts w:ascii="Arial" w:hAnsi="Arial" w:cs="Arial"/>
        </w:rPr>
        <w:t xml:space="preserve"> following the completion of all works</w:t>
      </w:r>
      <w:r>
        <w:rPr>
          <w:rFonts w:ascii="Arial" w:hAnsi="Arial" w:cs="Arial"/>
        </w:rPr>
        <w:t>.</w:t>
      </w:r>
    </w:p>
    <w:p w14:paraId="4231011F" w14:textId="77777777" w:rsidR="00540E87" w:rsidRDefault="00540E87" w:rsidP="00540E87">
      <w:pPr>
        <w:pStyle w:val="ListParagraph"/>
        <w:shd w:val="clear" w:color="auto" w:fill="FFFFFF" w:themeFill="background1"/>
        <w:spacing w:line="240" w:lineRule="auto"/>
        <w:jc w:val="both"/>
        <w:rPr>
          <w:rFonts w:ascii="Arial" w:hAnsi="Arial" w:cs="Arial"/>
        </w:rPr>
      </w:pPr>
    </w:p>
    <w:p w14:paraId="0617D7DB" w14:textId="302E9756" w:rsidR="00172219" w:rsidRDefault="00CB5B60" w:rsidP="0024414F">
      <w:pPr>
        <w:pStyle w:val="ListParagraph"/>
        <w:numPr>
          <w:ilvl w:val="0"/>
          <w:numId w:val="41"/>
        </w:numPr>
        <w:shd w:val="clear" w:color="auto" w:fill="FFFFFF" w:themeFill="background1"/>
        <w:spacing w:line="240" w:lineRule="auto"/>
        <w:jc w:val="both"/>
        <w:rPr>
          <w:rFonts w:ascii="Arial" w:hAnsi="Arial" w:cs="Arial"/>
        </w:rPr>
      </w:pPr>
      <w:r>
        <w:rPr>
          <w:rFonts w:ascii="Arial" w:hAnsi="Arial" w:cs="Arial"/>
        </w:rPr>
        <w:t>Payment will be made to the applicant via direct BACS payment</w:t>
      </w:r>
    </w:p>
    <w:p w14:paraId="251796E0" w14:textId="77777777" w:rsidR="0024414F" w:rsidRPr="0024414F" w:rsidRDefault="0024414F" w:rsidP="0024414F">
      <w:pPr>
        <w:shd w:val="clear" w:color="auto" w:fill="FFFFFF" w:themeFill="background1"/>
        <w:spacing w:line="240" w:lineRule="auto"/>
        <w:jc w:val="both"/>
        <w:rPr>
          <w:rFonts w:ascii="Arial" w:hAnsi="Arial" w:cs="Arial"/>
        </w:rPr>
      </w:pPr>
    </w:p>
    <w:p w14:paraId="08028646" w14:textId="79A24F28" w:rsidR="00CB5B60" w:rsidRDefault="00CB5B60" w:rsidP="00CB5B60">
      <w:pPr>
        <w:pStyle w:val="ListParagraph"/>
        <w:numPr>
          <w:ilvl w:val="0"/>
          <w:numId w:val="41"/>
        </w:numPr>
        <w:shd w:val="clear" w:color="auto" w:fill="FFFFFF" w:themeFill="background1"/>
        <w:spacing w:line="240" w:lineRule="auto"/>
        <w:jc w:val="both"/>
        <w:rPr>
          <w:rFonts w:ascii="Arial" w:hAnsi="Arial" w:cs="Arial"/>
        </w:rPr>
      </w:pPr>
      <w:r>
        <w:rPr>
          <w:rFonts w:ascii="Arial" w:hAnsi="Arial" w:cs="Arial"/>
        </w:rPr>
        <w:t>Payment will only be made when the following has been received:</w:t>
      </w:r>
    </w:p>
    <w:p w14:paraId="3A4D3808" w14:textId="77777777" w:rsidR="00CB5B60" w:rsidRDefault="00CB5B60" w:rsidP="00CB5B60">
      <w:pPr>
        <w:pStyle w:val="ListParagraph"/>
        <w:shd w:val="clear" w:color="auto" w:fill="FFFFFF" w:themeFill="background1"/>
        <w:spacing w:line="240" w:lineRule="auto"/>
        <w:jc w:val="both"/>
        <w:rPr>
          <w:rFonts w:ascii="Arial" w:hAnsi="Arial" w:cs="Arial"/>
        </w:rPr>
      </w:pPr>
    </w:p>
    <w:p w14:paraId="08836B40" w14:textId="3C9A0D96" w:rsidR="00CB5B60" w:rsidRDefault="00CB5B60" w:rsidP="00CB5B60">
      <w:pPr>
        <w:pStyle w:val="ListParagraph"/>
        <w:numPr>
          <w:ilvl w:val="0"/>
          <w:numId w:val="43"/>
        </w:numPr>
        <w:shd w:val="clear" w:color="auto" w:fill="FFFFFF" w:themeFill="background1"/>
        <w:spacing w:line="240" w:lineRule="auto"/>
        <w:jc w:val="both"/>
        <w:rPr>
          <w:rFonts w:ascii="Arial" w:hAnsi="Arial" w:cs="Arial"/>
          <w:b/>
          <w:bCs/>
        </w:rPr>
      </w:pPr>
      <w:r>
        <w:rPr>
          <w:rFonts w:ascii="Arial" w:hAnsi="Arial" w:cs="Arial"/>
          <w:b/>
          <w:bCs/>
        </w:rPr>
        <w:t>Copy of Invoice/s for works &amp; materials</w:t>
      </w:r>
    </w:p>
    <w:p w14:paraId="169A3E56" w14:textId="7AFFC6AF" w:rsidR="00CB5B60" w:rsidRDefault="00CB5B60" w:rsidP="00CB5B60">
      <w:pPr>
        <w:pStyle w:val="ListParagraph"/>
        <w:numPr>
          <w:ilvl w:val="0"/>
          <w:numId w:val="43"/>
        </w:numPr>
        <w:shd w:val="clear" w:color="auto" w:fill="FFFFFF" w:themeFill="background1"/>
        <w:spacing w:line="240" w:lineRule="auto"/>
        <w:jc w:val="both"/>
        <w:rPr>
          <w:rFonts w:ascii="Arial" w:hAnsi="Arial" w:cs="Arial"/>
          <w:b/>
          <w:bCs/>
        </w:rPr>
      </w:pPr>
      <w:r>
        <w:rPr>
          <w:rFonts w:ascii="Arial" w:hAnsi="Arial" w:cs="Arial"/>
          <w:b/>
          <w:bCs/>
        </w:rPr>
        <w:t xml:space="preserve">Copy </w:t>
      </w:r>
      <w:r w:rsidR="00540E87">
        <w:rPr>
          <w:rFonts w:ascii="Arial" w:hAnsi="Arial" w:cs="Arial"/>
          <w:b/>
          <w:bCs/>
        </w:rPr>
        <w:t>o</w:t>
      </w:r>
      <w:r>
        <w:rPr>
          <w:rFonts w:ascii="Arial" w:hAnsi="Arial" w:cs="Arial"/>
          <w:b/>
          <w:bCs/>
        </w:rPr>
        <w:t>f cheque/BACS payment to contractor/s and supplier/s</w:t>
      </w:r>
    </w:p>
    <w:p w14:paraId="2EE12140" w14:textId="7777B4CF" w:rsidR="00CB5B60" w:rsidRDefault="00CB5B60" w:rsidP="00CB5B60">
      <w:pPr>
        <w:pStyle w:val="ListParagraph"/>
        <w:numPr>
          <w:ilvl w:val="0"/>
          <w:numId w:val="43"/>
        </w:numPr>
        <w:shd w:val="clear" w:color="auto" w:fill="FFFFFF" w:themeFill="background1"/>
        <w:spacing w:line="240" w:lineRule="auto"/>
        <w:jc w:val="both"/>
        <w:rPr>
          <w:rFonts w:ascii="Arial" w:hAnsi="Arial" w:cs="Arial"/>
          <w:b/>
          <w:bCs/>
        </w:rPr>
      </w:pPr>
      <w:r>
        <w:rPr>
          <w:rFonts w:ascii="Arial" w:hAnsi="Arial" w:cs="Arial"/>
          <w:b/>
          <w:bCs/>
        </w:rPr>
        <w:t xml:space="preserve">Copy of </w:t>
      </w:r>
      <w:r w:rsidR="00ED2365">
        <w:rPr>
          <w:rFonts w:ascii="Arial" w:hAnsi="Arial" w:cs="Arial"/>
          <w:b/>
          <w:bCs/>
        </w:rPr>
        <w:t xml:space="preserve">Applicant/Businesses </w:t>
      </w:r>
      <w:r>
        <w:rPr>
          <w:rFonts w:ascii="Arial" w:hAnsi="Arial" w:cs="Arial"/>
          <w:b/>
          <w:bCs/>
        </w:rPr>
        <w:t>Bank Statement showing associated costs leaving the applicants account to the approved supplier’s account</w:t>
      </w:r>
    </w:p>
    <w:p w14:paraId="53BE3F9D" w14:textId="500B3D0C" w:rsidR="00CB5B60" w:rsidRDefault="00CB5B60" w:rsidP="00CB5B60">
      <w:pPr>
        <w:pStyle w:val="ListParagraph"/>
        <w:numPr>
          <w:ilvl w:val="0"/>
          <w:numId w:val="43"/>
        </w:numPr>
        <w:shd w:val="clear" w:color="auto" w:fill="FFFFFF" w:themeFill="background1"/>
        <w:spacing w:line="240" w:lineRule="auto"/>
        <w:jc w:val="both"/>
        <w:rPr>
          <w:rFonts w:ascii="Arial" w:hAnsi="Arial" w:cs="Arial"/>
          <w:b/>
          <w:bCs/>
        </w:rPr>
      </w:pPr>
      <w:r w:rsidRPr="00CB5B60">
        <w:rPr>
          <w:rFonts w:ascii="Arial" w:hAnsi="Arial" w:cs="Arial"/>
          <w:b/>
          <w:bCs/>
        </w:rPr>
        <w:t xml:space="preserve">Evidence that any </w:t>
      </w:r>
      <w:r>
        <w:rPr>
          <w:rFonts w:ascii="Arial" w:hAnsi="Arial" w:cs="Arial"/>
          <w:b/>
          <w:bCs/>
        </w:rPr>
        <w:t xml:space="preserve">relevant </w:t>
      </w:r>
      <w:r w:rsidRPr="00CB5B60">
        <w:rPr>
          <w:rFonts w:ascii="Arial" w:hAnsi="Arial" w:cs="Arial"/>
          <w:b/>
          <w:bCs/>
        </w:rPr>
        <w:t>statutory permissions were attained</w:t>
      </w:r>
    </w:p>
    <w:p w14:paraId="4425E65B" w14:textId="300FBD46" w:rsidR="00CB5B60" w:rsidRDefault="00CB5B60" w:rsidP="00CB5B60">
      <w:pPr>
        <w:pStyle w:val="ListParagraph"/>
        <w:numPr>
          <w:ilvl w:val="0"/>
          <w:numId w:val="43"/>
        </w:numPr>
        <w:shd w:val="clear" w:color="auto" w:fill="FFFFFF" w:themeFill="background1"/>
        <w:spacing w:line="240" w:lineRule="auto"/>
        <w:jc w:val="both"/>
        <w:rPr>
          <w:rFonts w:ascii="Arial" w:hAnsi="Arial" w:cs="Arial"/>
          <w:b/>
          <w:bCs/>
        </w:rPr>
      </w:pPr>
      <w:r>
        <w:rPr>
          <w:rFonts w:ascii="Arial" w:hAnsi="Arial" w:cs="Arial"/>
          <w:b/>
          <w:bCs/>
        </w:rPr>
        <w:t>Photographs of completed works</w:t>
      </w:r>
    </w:p>
    <w:p w14:paraId="2276E70A" w14:textId="77777777" w:rsidR="006554EB" w:rsidRPr="00CB5B60" w:rsidRDefault="006554EB" w:rsidP="006554EB">
      <w:pPr>
        <w:pStyle w:val="ListParagraph"/>
        <w:shd w:val="clear" w:color="auto" w:fill="FFFFFF" w:themeFill="background1"/>
        <w:spacing w:line="240" w:lineRule="auto"/>
        <w:ind w:left="1080"/>
        <w:jc w:val="both"/>
        <w:rPr>
          <w:rFonts w:ascii="Arial" w:hAnsi="Arial" w:cs="Arial"/>
          <w:b/>
          <w:bCs/>
        </w:rPr>
      </w:pPr>
    </w:p>
    <w:p w14:paraId="77650189" w14:textId="1648026D" w:rsidR="00045F3A" w:rsidRPr="0043782D" w:rsidRDefault="00540E87" w:rsidP="00045F3A">
      <w:pPr>
        <w:shd w:val="clear" w:color="auto" w:fill="FFFFFF" w:themeFill="background1"/>
        <w:spacing w:line="240" w:lineRule="auto"/>
        <w:jc w:val="both"/>
        <w:rPr>
          <w:rFonts w:ascii="Arial" w:hAnsi="Arial" w:cs="Arial"/>
        </w:rPr>
      </w:pPr>
      <w:r>
        <w:rPr>
          <w:rFonts w:ascii="Arial" w:hAnsi="Arial" w:cs="Arial"/>
        </w:rPr>
        <w:t xml:space="preserve">The </w:t>
      </w:r>
      <w:r w:rsidRPr="00540E87">
        <w:rPr>
          <w:rFonts w:ascii="Arial" w:hAnsi="Arial" w:cs="Arial"/>
        </w:rPr>
        <w:t xml:space="preserve">Scheme Budget is limited therefore successful applications will be assessed </w:t>
      </w:r>
      <w:r w:rsidRPr="008C7A52">
        <w:rPr>
          <w:rFonts w:ascii="Arial" w:hAnsi="Arial" w:cs="Arial"/>
          <w:b/>
          <w:bCs/>
        </w:rPr>
        <w:t>on a first come first serve basis.</w:t>
      </w:r>
      <w:r w:rsidRPr="008C7A52">
        <w:rPr>
          <w:rFonts w:ascii="Arial" w:hAnsi="Arial" w:cs="Arial"/>
        </w:rPr>
        <w:t xml:space="preserve"> Only applications which meet the eligibility criteria and provide sufficient quotes and information</w:t>
      </w:r>
      <w:r w:rsidR="007D1D22" w:rsidRPr="008C7A52">
        <w:rPr>
          <w:rFonts w:ascii="Arial" w:hAnsi="Arial" w:cs="Arial"/>
        </w:rPr>
        <w:t>,</w:t>
      </w:r>
      <w:r w:rsidRPr="008C7A52">
        <w:rPr>
          <w:rFonts w:ascii="Arial" w:hAnsi="Arial" w:cs="Arial"/>
        </w:rPr>
        <w:t xml:space="preserve"> will be offered the Grant.</w:t>
      </w:r>
    </w:p>
    <w:p w14:paraId="78F8D768" w14:textId="77777777" w:rsidR="00045F3A" w:rsidRPr="0043782D" w:rsidRDefault="00045F3A" w:rsidP="00045F3A">
      <w:pPr>
        <w:shd w:val="clear" w:color="auto" w:fill="FFFFFF" w:themeFill="background1"/>
        <w:spacing w:line="240" w:lineRule="auto"/>
        <w:jc w:val="both"/>
        <w:rPr>
          <w:rFonts w:ascii="Arial" w:hAnsi="Arial" w:cs="Arial"/>
        </w:rPr>
      </w:pPr>
      <w:r>
        <w:rPr>
          <w:rFonts w:ascii="Arial" w:hAnsi="Arial" w:cs="Arial"/>
        </w:rPr>
        <w:t>Council may use a</w:t>
      </w:r>
      <w:r w:rsidRPr="0043782D">
        <w:rPr>
          <w:rFonts w:ascii="Arial" w:hAnsi="Arial" w:cs="Arial"/>
        </w:rPr>
        <w:t xml:space="preserve"> reserve or call off list</w:t>
      </w:r>
      <w:r>
        <w:rPr>
          <w:rFonts w:ascii="Arial" w:hAnsi="Arial" w:cs="Arial"/>
        </w:rPr>
        <w:t xml:space="preserve"> if programme funding remains after this call. </w:t>
      </w:r>
    </w:p>
    <w:p w14:paraId="39B58751" w14:textId="77777777" w:rsidR="002042E5" w:rsidRDefault="00CB5B60" w:rsidP="00045F3A">
      <w:pPr>
        <w:shd w:val="clear" w:color="auto" w:fill="FFFFFF" w:themeFill="background1"/>
        <w:spacing w:line="240" w:lineRule="auto"/>
        <w:jc w:val="both"/>
        <w:rPr>
          <w:rFonts w:ascii="Arial" w:hAnsi="Arial" w:cs="Arial"/>
          <w:b/>
        </w:rPr>
      </w:pPr>
      <w:r w:rsidRPr="0043782D">
        <w:rPr>
          <w:rFonts w:ascii="Arial" w:hAnsi="Arial" w:cs="Arial"/>
          <w:b/>
        </w:rPr>
        <w:t xml:space="preserve">NB: CASH EXPENDITURE WILL NOT BE ELIGIBLE </w:t>
      </w:r>
      <w:r>
        <w:rPr>
          <w:rFonts w:ascii="Arial" w:hAnsi="Arial" w:cs="Arial"/>
          <w:b/>
        </w:rPr>
        <w:t>FOR GRANT PAYMENT</w:t>
      </w:r>
    </w:p>
    <w:p w14:paraId="6927AB48" w14:textId="51620DBA" w:rsidR="00045F3A" w:rsidRDefault="00045F3A" w:rsidP="00045F3A">
      <w:pPr>
        <w:shd w:val="clear" w:color="auto" w:fill="FFFFFF" w:themeFill="background1"/>
        <w:spacing w:line="240" w:lineRule="auto"/>
        <w:jc w:val="both"/>
        <w:rPr>
          <w:rFonts w:ascii="Arial" w:hAnsi="Arial" w:cs="Arial"/>
          <w:b/>
        </w:rPr>
      </w:pPr>
      <w:r w:rsidRPr="0043782D">
        <w:rPr>
          <w:rFonts w:ascii="Arial" w:hAnsi="Arial" w:cs="Arial"/>
          <w:b/>
        </w:rPr>
        <w:lastRenderedPageBreak/>
        <w:t>GUIDE</w:t>
      </w:r>
      <w:r>
        <w:rPr>
          <w:rFonts w:ascii="Arial" w:hAnsi="Arial" w:cs="Arial"/>
          <w:b/>
        </w:rPr>
        <w:t xml:space="preserve"> ON COMPLETING YOUR APPLICATION</w:t>
      </w:r>
    </w:p>
    <w:p w14:paraId="0D9AA7E1" w14:textId="4DCFEDA2" w:rsidR="000A31BA" w:rsidRDefault="000A31BA" w:rsidP="00045F3A">
      <w:pPr>
        <w:shd w:val="clear" w:color="auto" w:fill="FFFFFF" w:themeFill="background1"/>
        <w:spacing w:line="240" w:lineRule="auto"/>
        <w:jc w:val="both"/>
        <w:rPr>
          <w:rFonts w:ascii="Arial" w:hAnsi="Arial" w:cs="Arial"/>
          <w:b/>
        </w:rPr>
      </w:pPr>
      <w:r>
        <w:rPr>
          <w:rFonts w:ascii="Arial" w:hAnsi="Arial" w:cs="Arial"/>
          <w:b/>
        </w:rPr>
        <w:t>Only Applications which have answered Yes to all the below criteria will be considered for the grant.</w:t>
      </w:r>
    </w:p>
    <w:tbl>
      <w:tblPr>
        <w:tblStyle w:val="TableGrid"/>
        <w:tblW w:w="10060" w:type="dxa"/>
        <w:tblLook w:val="04A0" w:firstRow="1" w:lastRow="0" w:firstColumn="1" w:lastColumn="0" w:noHBand="0" w:noVBand="1"/>
      </w:tblPr>
      <w:tblGrid>
        <w:gridCol w:w="8743"/>
        <w:gridCol w:w="608"/>
        <w:gridCol w:w="709"/>
      </w:tblGrid>
      <w:tr w:rsidR="00ED2365" w14:paraId="64FA4933" w14:textId="77777777" w:rsidTr="00880E4C">
        <w:trPr>
          <w:trHeight w:val="274"/>
        </w:trPr>
        <w:tc>
          <w:tcPr>
            <w:tcW w:w="8744" w:type="dxa"/>
          </w:tcPr>
          <w:p w14:paraId="2819D01D" w14:textId="5557E02E" w:rsidR="00ED2365" w:rsidRDefault="00ED2365" w:rsidP="00ED2365">
            <w:pPr>
              <w:spacing w:line="240" w:lineRule="auto"/>
              <w:jc w:val="center"/>
              <w:rPr>
                <w:rFonts w:ascii="Arial" w:hAnsi="Arial" w:cs="Arial"/>
                <w:b/>
              </w:rPr>
            </w:pPr>
            <w:r>
              <w:rPr>
                <w:rFonts w:ascii="Arial" w:hAnsi="Arial" w:cs="Arial"/>
                <w:b/>
              </w:rPr>
              <w:t>Essential Criteria</w:t>
            </w:r>
          </w:p>
        </w:tc>
        <w:tc>
          <w:tcPr>
            <w:tcW w:w="607" w:type="dxa"/>
          </w:tcPr>
          <w:p w14:paraId="01519F76" w14:textId="672832F8" w:rsidR="00ED2365" w:rsidRDefault="00EA643D" w:rsidP="00ED2365">
            <w:pPr>
              <w:spacing w:line="240" w:lineRule="auto"/>
              <w:jc w:val="center"/>
              <w:rPr>
                <w:rFonts w:ascii="Arial" w:hAnsi="Arial" w:cs="Arial"/>
                <w:b/>
              </w:rPr>
            </w:pPr>
            <w:r>
              <w:rPr>
                <w:rFonts w:ascii="Arial" w:hAnsi="Arial" w:cs="Arial"/>
                <w:b/>
              </w:rPr>
              <w:t>Yes</w:t>
            </w:r>
          </w:p>
        </w:tc>
        <w:tc>
          <w:tcPr>
            <w:tcW w:w="709" w:type="dxa"/>
          </w:tcPr>
          <w:p w14:paraId="335F2AD0" w14:textId="67B91CC5" w:rsidR="00ED2365" w:rsidRDefault="00EA643D" w:rsidP="00ED2365">
            <w:pPr>
              <w:spacing w:line="240" w:lineRule="auto"/>
              <w:jc w:val="center"/>
              <w:rPr>
                <w:rFonts w:ascii="Arial" w:hAnsi="Arial" w:cs="Arial"/>
                <w:b/>
              </w:rPr>
            </w:pPr>
            <w:r>
              <w:rPr>
                <w:rFonts w:ascii="Arial" w:hAnsi="Arial" w:cs="Arial"/>
                <w:b/>
              </w:rPr>
              <w:t>No</w:t>
            </w:r>
          </w:p>
        </w:tc>
      </w:tr>
      <w:tr w:rsidR="00ED2365" w14:paraId="2DF61DD3" w14:textId="77777777" w:rsidTr="00880E4C">
        <w:trPr>
          <w:trHeight w:val="983"/>
        </w:trPr>
        <w:tc>
          <w:tcPr>
            <w:tcW w:w="8744" w:type="dxa"/>
          </w:tcPr>
          <w:p w14:paraId="01769621" w14:textId="77777777" w:rsidR="00ED2365" w:rsidRDefault="00EA643D" w:rsidP="00EA643D">
            <w:pPr>
              <w:pStyle w:val="ListParagraph"/>
              <w:numPr>
                <w:ilvl w:val="0"/>
                <w:numId w:val="44"/>
              </w:numPr>
              <w:spacing w:line="480" w:lineRule="auto"/>
              <w:jc w:val="both"/>
              <w:rPr>
                <w:rFonts w:ascii="Arial" w:hAnsi="Arial" w:cs="Arial"/>
                <w:bCs/>
              </w:rPr>
            </w:pPr>
            <w:r>
              <w:rPr>
                <w:rFonts w:ascii="Arial" w:hAnsi="Arial" w:cs="Arial"/>
                <w:bCs/>
              </w:rPr>
              <w:t>The Application was received by the deadline.</w:t>
            </w:r>
          </w:p>
          <w:p w14:paraId="0E421E22" w14:textId="66A0FD89" w:rsidR="00EA643D" w:rsidRDefault="00EA643D" w:rsidP="00EA643D">
            <w:pPr>
              <w:pStyle w:val="ListParagraph"/>
              <w:numPr>
                <w:ilvl w:val="0"/>
                <w:numId w:val="44"/>
              </w:numPr>
              <w:spacing w:line="480" w:lineRule="auto"/>
              <w:jc w:val="both"/>
              <w:rPr>
                <w:rFonts w:ascii="Arial" w:hAnsi="Arial" w:cs="Arial"/>
                <w:bCs/>
              </w:rPr>
            </w:pPr>
            <w:r>
              <w:rPr>
                <w:rFonts w:ascii="Arial" w:hAnsi="Arial" w:cs="Arial"/>
                <w:bCs/>
              </w:rPr>
              <w:t>The Application was completed in full.</w:t>
            </w:r>
          </w:p>
          <w:p w14:paraId="2112E3B8" w14:textId="1DC2944A" w:rsidR="00EA643D" w:rsidRPr="00A32C1E" w:rsidRDefault="00EA643D" w:rsidP="00EA643D">
            <w:pPr>
              <w:pStyle w:val="ListParagraph"/>
              <w:numPr>
                <w:ilvl w:val="0"/>
                <w:numId w:val="44"/>
              </w:numPr>
              <w:spacing w:line="240" w:lineRule="auto"/>
              <w:jc w:val="both"/>
              <w:rPr>
                <w:rFonts w:ascii="Arial" w:hAnsi="Arial" w:cs="Arial"/>
                <w:bCs/>
              </w:rPr>
            </w:pPr>
            <w:r w:rsidRPr="00A32C1E">
              <w:rPr>
                <w:rFonts w:ascii="Arial" w:hAnsi="Arial" w:cs="Arial"/>
                <w:bCs/>
              </w:rPr>
              <w:t xml:space="preserve">Business is located within the Town Centre </w:t>
            </w:r>
            <w:r w:rsidR="00172219" w:rsidRPr="00A32C1E">
              <w:rPr>
                <w:rFonts w:ascii="Arial" w:hAnsi="Arial" w:cs="Arial"/>
                <w:bCs/>
              </w:rPr>
              <w:t>o</w:t>
            </w:r>
            <w:r w:rsidRPr="00A32C1E">
              <w:rPr>
                <w:rFonts w:ascii="Arial" w:hAnsi="Arial" w:cs="Arial"/>
                <w:bCs/>
              </w:rPr>
              <w:t>f an eligible town</w:t>
            </w:r>
            <w:r w:rsidR="00880E4C" w:rsidRPr="00A32C1E">
              <w:rPr>
                <w:rFonts w:ascii="Arial" w:hAnsi="Arial" w:cs="Arial"/>
                <w:bCs/>
              </w:rPr>
              <w:t xml:space="preserve"> or </w:t>
            </w:r>
            <w:r w:rsidRPr="00A32C1E">
              <w:rPr>
                <w:rFonts w:ascii="Arial" w:hAnsi="Arial" w:cs="Arial"/>
                <w:bCs/>
              </w:rPr>
              <w:t xml:space="preserve">village. </w:t>
            </w:r>
            <w:r w:rsidR="00A32C1E">
              <w:rPr>
                <w:rFonts w:ascii="Arial" w:hAnsi="Arial" w:cs="Arial"/>
                <w:bCs/>
              </w:rPr>
              <w:t>(businesses outside of the boundaries will be considered if funding is available).</w:t>
            </w:r>
          </w:p>
          <w:p w14:paraId="544E2AA6" w14:textId="77777777" w:rsidR="00EA643D" w:rsidRDefault="00EA643D" w:rsidP="00EA643D">
            <w:pPr>
              <w:pStyle w:val="ListParagraph"/>
              <w:spacing w:line="240" w:lineRule="auto"/>
              <w:jc w:val="both"/>
              <w:rPr>
                <w:rFonts w:ascii="Arial" w:hAnsi="Arial" w:cs="Arial"/>
                <w:bCs/>
              </w:rPr>
            </w:pPr>
          </w:p>
          <w:p w14:paraId="2B81D92F" w14:textId="3CDC47C7" w:rsidR="00EA643D" w:rsidRPr="00EA643D" w:rsidRDefault="00EA643D" w:rsidP="00EA643D">
            <w:pPr>
              <w:pStyle w:val="ListParagraph"/>
              <w:numPr>
                <w:ilvl w:val="0"/>
                <w:numId w:val="44"/>
              </w:numPr>
              <w:spacing w:line="480" w:lineRule="auto"/>
              <w:jc w:val="both"/>
              <w:rPr>
                <w:rFonts w:ascii="Arial" w:hAnsi="Arial" w:cs="Arial"/>
                <w:bCs/>
              </w:rPr>
            </w:pPr>
            <w:r>
              <w:rPr>
                <w:rFonts w:ascii="Arial" w:hAnsi="Arial" w:cs="Arial"/>
                <w:bCs/>
              </w:rPr>
              <w:t>The location is facing onto a street/public footway</w:t>
            </w:r>
            <w:r w:rsidR="000A31BA">
              <w:rPr>
                <w:rFonts w:ascii="Arial" w:hAnsi="Arial" w:cs="Arial"/>
                <w:bCs/>
              </w:rPr>
              <w:t>.</w:t>
            </w:r>
          </w:p>
          <w:p w14:paraId="79B83979" w14:textId="0BC14312" w:rsidR="00EA643D" w:rsidRPr="008C7A52" w:rsidRDefault="00EA643D" w:rsidP="00EA643D">
            <w:pPr>
              <w:pStyle w:val="ListParagraph"/>
              <w:numPr>
                <w:ilvl w:val="0"/>
                <w:numId w:val="44"/>
              </w:numPr>
              <w:spacing w:line="240" w:lineRule="auto"/>
              <w:jc w:val="both"/>
              <w:rPr>
                <w:rFonts w:ascii="Arial" w:hAnsi="Arial" w:cs="Arial"/>
                <w:bCs/>
              </w:rPr>
            </w:pPr>
            <w:r w:rsidRPr="008C7A52">
              <w:rPr>
                <w:rFonts w:ascii="Arial" w:hAnsi="Arial" w:cs="Arial"/>
                <w:bCs/>
              </w:rPr>
              <w:t xml:space="preserve">The </w:t>
            </w:r>
            <w:r w:rsidR="007D1D22" w:rsidRPr="008C7A52">
              <w:rPr>
                <w:rFonts w:ascii="Arial" w:hAnsi="Arial" w:cs="Arial"/>
                <w:bCs/>
              </w:rPr>
              <w:t>business</w:t>
            </w:r>
            <w:r w:rsidRPr="008C7A52">
              <w:rPr>
                <w:rFonts w:ascii="Arial" w:hAnsi="Arial" w:cs="Arial"/>
                <w:bCs/>
              </w:rPr>
              <w:t xml:space="preserve"> has not received </w:t>
            </w:r>
            <w:r w:rsidR="007D1D22" w:rsidRPr="008C7A52">
              <w:rPr>
                <w:rFonts w:ascii="Arial" w:hAnsi="Arial" w:cs="Arial"/>
                <w:bCs/>
              </w:rPr>
              <w:t>a previous</w:t>
            </w:r>
            <w:r w:rsidR="0024414F" w:rsidRPr="008C7A52">
              <w:rPr>
                <w:rFonts w:ascii="Arial" w:hAnsi="Arial" w:cs="Arial"/>
                <w:bCs/>
              </w:rPr>
              <w:t xml:space="preserve"> Internal </w:t>
            </w:r>
            <w:r w:rsidRPr="008C7A52">
              <w:rPr>
                <w:rFonts w:ascii="Arial" w:hAnsi="Arial" w:cs="Arial"/>
                <w:bCs/>
              </w:rPr>
              <w:t>improvement gran</w:t>
            </w:r>
            <w:r w:rsidR="000A31BA" w:rsidRPr="008C7A52">
              <w:rPr>
                <w:rFonts w:ascii="Arial" w:hAnsi="Arial" w:cs="Arial"/>
                <w:bCs/>
              </w:rPr>
              <w:t>t</w:t>
            </w:r>
            <w:r w:rsidR="007D1D22" w:rsidRPr="008C7A52">
              <w:rPr>
                <w:rFonts w:ascii="Arial" w:hAnsi="Arial" w:cs="Arial"/>
                <w:bCs/>
              </w:rPr>
              <w:t xml:space="preserve"> in the last 5 years. </w:t>
            </w:r>
          </w:p>
          <w:p w14:paraId="1197B071" w14:textId="77777777" w:rsidR="00EA643D" w:rsidRDefault="00EA643D" w:rsidP="00EA643D">
            <w:pPr>
              <w:pStyle w:val="ListParagraph"/>
              <w:spacing w:line="240" w:lineRule="auto"/>
              <w:jc w:val="both"/>
              <w:rPr>
                <w:rFonts w:ascii="Arial" w:hAnsi="Arial" w:cs="Arial"/>
                <w:bCs/>
              </w:rPr>
            </w:pPr>
          </w:p>
          <w:p w14:paraId="57790BB1" w14:textId="30E4F814" w:rsidR="00EA643D" w:rsidRDefault="00EA643D" w:rsidP="00EA643D">
            <w:pPr>
              <w:pStyle w:val="ListParagraph"/>
              <w:numPr>
                <w:ilvl w:val="0"/>
                <w:numId w:val="44"/>
              </w:numPr>
              <w:spacing w:line="240" w:lineRule="auto"/>
              <w:jc w:val="both"/>
              <w:rPr>
                <w:rFonts w:ascii="Arial" w:hAnsi="Arial" w:cs="Arial"/>
                <w:bCs/>
              </w:rPr>
            </w:pPr>
            <w:r>
              <w:rPr>
                <w:rFonts w:ascii="Arial" w:hAnsi="Arial" w:cs="Arial"/>
                <w:bCs/>
              </w:rPr>
              <w:t>The Grant amount requested is between £</w:t>
            </w:r>
            <w:r w:rsidR="0024414F">
              <w:rPr>
                <w:rFonts w:ascii="Arial" w:hAnsi="Arial" w:cs="Arial"/>
                <w:bCs/>
              </w:rPr>
              <w:t>2,000</w:t>
            </w:r>
            <w:r>
              <w:rPr>
                <w:rFonts w:ascii="Arial" w:hAnsi="Arial" w:cs="Arial"/>
                <w:bCs/>
              </w:rPr>
              <w:t xml:space="preserve"> - £</w:t>
            </w:r>
            <w:r w:rsidR="0024414F">
              <w:rPr>
                <w:rFonts w:ascii="Arial" w:hAnsi="Arial" w:cs="Arial"/>
                <w:bCs/>
              </w:rPr>
              <w:t>7</w:t>
            </w:r>
            <w:r>
              <w:rPr>
                <w:rFonts w:ascii="Arial" w:hAnsi="Arial" w:cs="Arial"/>
                <w:bCs/>
              </w:rPr>
              <w:t>,500 &amp; a minimum 50% contribution is detailed from the applicant.</w:t>
            </w:r>
          </w:p>
          <w:p w14:paraId="20AB5FCD" w14:textId="77777777" w:rsidR="00EA643D" w:rsidRPr="00EA643D" w:rsidRDefault="00EA643D" w:rsidP="00EA643D">
            <w:pPr>
              <w:pStyle w:val="ListParagraph"/>
              <w:rPr>
                <w:rFonts w:ascii="Arial" w:hAnsi="Arial" w:cs="Arial"/>
                <w:bCs/>
              </w:rPr>
            </w:pPr>
          </w:p>
          <w:p w14:paraId="450D0CA8" w14:textId="2FFE310F" w:rsidR="00EA643D" w:rsidRDefault="00EA643D" w:rsidP="00EA643D">
            <w:pPr>
              <w:pStyle w:val="ListParagraph"/>
              <w:numPr>
                <w:ilvl w:val="0"/>
                <w:numId w:val="44"/>
              </w:numPr>
              <w:spacing w:line="240" w:lineRule="auto"/>
              <w:jc w:val="both"/>
              <w:rPr>
                <w:rFonts w:ascii="Arial" w:hAnsi="Arial" w:cs="Arial"/>
                <w:bCs/>
              </w:rPr>
            </w:pPr>
            <w:r>
              <w:rPr>
                <w:rFonts w:ascii="Arial" w:hAnsi="Arial" w:cs="Arial"/>
                <w:bCs/>
              </w:rPr>
              <w:t>All items claimed for are eligible costs as per the guidance.</w:t>
            </w:r>
          </w:p>
          <w:p w14:paraId="2309DAE6" w14:textId="77777777" w:rsidR="00EA643D" w:rsidRPr="00EA643D" w:rsidRDefault="00EA643D" w:rsidP="00EA643D">
            <w:pPr>
              <w:pStyle w:val="ListParagraph"/>
              <w:rPr>
                <w:rFonts w:ascii="Arial" w:hAnsi="Arial" w:cs="Arial"/>
                <w:bCs/>
              </w:rPr>
            </w:pPr>
          </w:p>
          <w:p w14:paraId="1542141A" w14:textId="67471781" w:rsidR="00EA643D" w:rsidRDefault="00EA643D" w:rsidP="00EA643D">
            <w:pPr>
              <w:pStyle w:val="ListParagraph"/>
              <w:numPr>
                <w:ilvl w:val="0"/>
                <w:numId w:val="44"/>
              </w:numPr>
              <w:spacing w:line="240" w:lineRule="auto"/>
              <w:jc w:val="both"/>
              <w:rPr>
                <w:rFonts w:ascii="Arial" w:hAnsi="Arial" w:cs="Arial"/>
                <w:bCs/>
              </w:rPr>
            </w:pPr>
            <w:r>
              <w:rPr>
                <w:rFonts w:ascii="Arial" w:hAnsi="Arial" w:cs="Arial"/>
                <w:bCs/>
              </w:rPr>
              <w:t>The appropriate number of quotations have been received.</w:t>
            </w:r>
            <w:r w:rsidR="00BF6834">
              <w:rPr>
                <w:rFonts w:ascii="Arial" w:hAnsi="Arial" w:cs="Arial"/>
                <w:bCs/>
              </w:rPr>
              <w:t xml:space="preserve"> Cheapest supplier selected.</w:t>
            </w:r>
          </w:p>
          <w:p w14:paraId="002E3142" w14:textId="77777777" w:rsidR="00EA643D" w:rsidRPr="00EA643D" w:rsidRDefault="00EA643D" w:rsidP="00EA643D">
            <w:pPr>
              <w:pStyle w:val="ListParagraph"/>
              <w:rPr>
                <w:rFonts w:ascii="Arial" w:hAnsi="Arial" w:cs="Arial"/>
                <w:bCs/>
              </w:rPr>
            </w:pPr>
          </w:p>
          <w:p w14:paraId="30F17D0C" w14:textId="3F66BE45" w:rsidR="00EA643D" w:rsidRDefault="00EA643D" w:rsidP="00EA643D">
            <w:pPr>
              <w:pStyle w:val="ListParagraph"/>
              <w:numPr>
                <w:ilvl w:val="0"/>
                <w:numId w:val="44"/>
              </w:numPr>
              <w:spacing w:line="240" w:lineRule="auto"/>
              <w:jc w:val="both"/>
              <w:rPr>
                <w:rFonts w:ascii="Arial" w:hAnsi="Arial" w:cs="Arial"/>
                <w:bCs/>
              </w:rPr>
            </w:pPr>
            <w:r>
              <w:rPr>
                <w:rFonts w:ascii="Arial" w:hAnsi="Arial" w:cs="Arial"/>
                <w:bCs/>
              </w:rPr>
              <w:t xml:space="preserve">A copy of the most recent Bank/Building society Statement </w:t>
            </w:r>
            <w:r w:rsidR="0024414F">
              <w:rPr>
                <w:rFonts w:ascii="Arial" w:hAnsi="Arial" w:cs="Arial"/>
                <w:bCs/>
              </w:rPr>
              <w:t xml:space="preserve">&amp; Business Rates Bill </w:t>
            </w:r>
            <w:r>
              <w:rPr>
                <w:rFonts w:ascii="Arial" w:hAnsi="Arial" w:cs="Arial"/>
                <w:bCs/>
              </w:rPr>
              <w:t>for the account used by the business/applicant.</w:t>
            </w:r>
          </w:p>
          <w:p w14:paraId="3B56F114" w14:textId="77777777" w:rsidR="00EA643D" w:rsidRPr="00EA643D" w:rsidRDefault="00EA643D" w:rsidP="00EA643D">
            <w:pPr>
              <w:pStyle w:val="ListParagraph"/>
              <w:rPr>
                <w:rFonts w:ascii="Arial" w:hAnsi="Arial" w:cs="Arial"/>
                <w:bCs/>
              </w:rPr>
            </w:pPr>
          </w:p>
          <w:p w14:paraId="643E6795" w14:textId="77777777" w:rsidR="00EA643D" w:rsidRDefault="00EA643D" w:rsidP="00EA643D">
            <w:pPr>
              <w:pStyle w:val="ListParagraph"/>
              <w:numPr>
                <w:ilvl w:val="0"/>
                <w:numId w:val="44"/>
              </w:numPr>
              <w:spacing w:line="240" w:lineRule="auto"/>
              <w:jc w:val="both"/>
              <w:rPr>
                <w:rFonts w:ascii="Arial" w:hAnsi="Arial" w:cs="Arial"/>
                <w:bCs/>
              </w:rPr>
            </w:pPr>
            <w:r>
              <w:rPr>
                <w:rFonts w:ascii="Arial" w:hAnsi="Arial" w:cs="Arial"/>
                <w:bCs/>
              </w:rPr>
              <w:t>Written permission from the owner to complete the works (if applicable)</w:t>
            </w:r>
          </w:p>
          <w:p w14:paraId="49189C90" w14:textId="77777777" w:rsidR="00EA643D" w:rsidRPr="00EA643D" w:rsidRDefault="00EA643D" w:rsidP="00EA643D">
            <w:pPr>
              <w:pStyle w:val="ListParagraph"/>
              <w:rPr>
                <w:rFonts w:ascii="Arial" w:hAnsi="Arial" w:cs="Arial"/>
                <w:bCs/>
              </w:rPr>
            </w:pPr>
          </w:p>
          <w:p w14:paraId="6463D310" w14:textId="509827EB" w:rsidR="000A31BA" w:rsidRDefault="000A31BA" w:rsidP="00EA643D">
            <w:pPr>
              <w:pStyle w:val="ListParagraph"/>
              <w:numPr>
                <w:ilvl w:val="0"/>
                <w:numId w:val="44"/>
              </w:numPr>
              <w:spacing w:line="240" w:lineRule="auto"/>
              <w:jc w:val="both"/>
              <w:rPr>
                <w:rFonts w:ascii="Arial" w:hAnsi="Arial" w:cs="Arial"/>
                <w:bCs/>
              </w:rPr>
            </w:pPr>
            <w:r>
              <w:rPr>
                <w:rFonts w:ascii="Arial" w:hAnsi="Arial" w:cs="Arial"/>
                <w:bCs/>
              </w:rPr>
              <w:t>Public liability and Building Insurances.</w:t>
            </w:r>
          </w:p>
          <w:p w14:paraId="64A4F6C2" w14:textId="77777777" w:rsidR="000A31BA" w:rsidRPr="000A31BA" w:rsidRDefault="000A31BA" w:rsidP="000A31BA">
            <w:pPr>
              <w:pStyle w:val="ListParagraph"/>
              <w:rPr>
                <w:rFonts w:ascii="Arial" w:hAnsi="Arial" w:cs="Arial"/>
                <w:bCs/>
              </w:rPr>
            </w:pPr>
          </w:p>
          <w:p w14:paraId="3B3876B1" w14:textId="1D524074" w:rsidR="00EA643D" w:rsidRDefault="000A31BA" w:rsidP="00EA643D">
            <w:pPr>
              <w:pStyle w:val="ListParagraph"/>
              <w:numPr>
                <w:ilvl w:val="0"/>
                <w:numId w:val="44"/>
              </w:numPr>
              <w:spacing w:line="240" w:lineRule="auto"/>
              <w:jc w:val="both"/>
              <w:rPr>
                <w:rFonts w:ascii="Arial" w:hAnsi="Arial" w:cs="Arial"/>
                <w:bCs/>
              </w:rPr>
            </w:pPr>
            <w:r>
              <w:rPr>
                <w:rFonts w:ascii="Arial" w:hAnsi="Arial" w:cs="Arial"/>
                <w:bCs/>
              </w:rPr>
              <w:t xml:space="preserve">Photographs of the </w:t>
            </w:r>
            <w:r w:rsidR="0024414F">
              <w:rPr>
                <w:rFonts w:ascii="Arial" w:hAnsi="Arial" w:cs="Arial"/>
                <w:bCs/>
              </w:rPr>
              <w:t>inside of the business</w:t>
            </w:r>
            <w:r>
              <w:rPr>
                <w:rFonts w:ascii="Arial" w:hAnsi="Arial" w:cs="Arial"/>
                <w:bCs/>
              </w:rPr>
              <w:t>.</w:t>
            </w:r>
          </w:p>
          <w:p w14:paraId="286C210F" w14:textId="77777777" w:rsidR="000A31BA" w:rsidRPr="000A31BA" w:rsidRDefault="000A31BA" w:rsidP="000A31BA">
            <w:pPr>
              <w:pStyle w:val="ListParagraph"/>
              <w:rPr>
                <w:rFonts w:ascii="Arial" w:hAnsi="Arial" w:cs="Arial"/>
                <w:bCs/>
              </w:rPr>
            </w:pPr>
          </w:p>
          <w:p w14:paraId="5386ED47" w14:textId="77777777" w:rsidR="000A31BA" w:rsidRDefault="000A31BA" w:rsidP="00EA643D">
            <w:pPr>
              <w:pStyle w:val="ListParagraph"/>
              <w:numPr>
                <w:ilvl w:val="0"/>
                <w:numId w:val="44"/>
              </w:numPr>
              <w:spacing w:line="240" w:lineRule="auto"/>
              <w:jc w:val="both"/>
              <w:rPr>
                <w:rFonts w:ascii="Arial" w:hAnsi="Arial" w:cs="Arial"/>
                <w:bCs/>
              </w:rPr>
            </w:pPr>
            <w:r>
              <w:rPr>
                <w:rFonts w:ascii="Arial" w:hAnsi="Arial" w:cs="Arial"/>
                <w:bCs/>
              </w:rPr>
              <w:t>The project has not yet commenced.</w:t>
            </w:r>
          </w:p>
          <w:p w14:paraId="7A49ABD5" w14:textId="77777777" w:rsidR="000A31BA" w:rsidRPr="000A31BA" w:rsidRDefault="000A31BA" w:rsidP="000A31BA">
            <w:pPr>
              <w:pStyle w:val="ListParagraph"/>
              <w:rPr>
                <w:rFonts w:ascii="Arial" w:hAnsi="Arial" w:cs="Arial"/>
                <w:bCs/>
              </w:rPr>
            </w:pPr>
          </w:p>
          <w:p w14:paraId="70D7147C" w14:textId="228E645B" w:rsidR="00EA643D" w:rsidRPr="00172219" w:rsidRDefault="000A31BA" w:rsidP="00EA643D">
            <w:pPr>
              <w:pStyle w:val="ListParagraph"/>
              <w:numPr>
                <w:ilvl w:val="0"/>
                <w:numId w:val="44"/>
              </w:numPr>
              <w:spacing w:line="240" w:lineRule="auto"/>
              <w:jc w:val="both"/>
              <w:rPr>
                <w:rFonts w:ascii="Arial" w:hAnsi="Arial" w:cs="Arial"/>
                <w:bCs/>
              </w:rPr>
            </w:pPr>
            <w:r>
              <w:rPr>
                <w:rFonts w:ascii="Arial" w:hAnsi="Arial" w:cs="Arial"/>
                <w:bCs/>
              </w:rPr>
              <w:t xml:space="preserve"> The project can be completed within </w:t>
            </w:r>
            <w:r w:rsidR="0024414F">
              <w:rPr>
                <w:rFonts w:ascii="Arial" w:hAnsi="Arial" w:cs="Arial"/>
                <w:bCs/>
              </w:rPr>
              <w:t>10 weeks</w:t>
            </w:r>
            <w:r>
              <w:rPr>
                <w:rFonts w:ascii="Arial" w:hAnsi="Arial" w:cs="Arial"/>
                <w:bCs/>
              </w:rPr>
              <w:t xml:space="preserve"> from the date of the Letter of Offer, and t</w:t>
            </w:r>
            <w:r w:rsidRPr="000A31BA">
              <w:rPr>
                <w:rFonts w:ascii="Arial" w:hAnsi="Arial" w:cs="Arial"/>
                <w:bCs/>
              </w:rPr>
              <w:t xml:space="preserve">he </w:t>
            </w:r>
            <w:r>
              <w:rPr>
                <w:rFonts w:ascii="Arial" w:hAnsi="Arial" w:cs="Arial"/>
                <w:bCs/>
              </w:rPr>
              <w:t>c</w:t>
            </w:r>
            <w:r w:rsidRPr="000A31BA">
              <w:rPr>
                <w:rFonts w:ascii="Arial" w:hAnsi="Arial" w:cs="Arial"/>
                <w:bCs/>
              </w:rPr>
              <w:t xml:space="preserve">laim </w:t>
            </w:r>
            <w:r>
              <w:rPr>
                <w:rFonts w:ascii="Arial" w:hAnsi="Arial" w:cs="Arial"/>
                <w:bCs/>
              </w:rPr>
              <w:t>can be</w:t>
            </w:r>
            <w:r w:rsidRPr="000A31BA">
              <w:rPr>
                <w:rFonts w:ascii="Arial" w:hAnsi="Arial" w:cs="Arial"/>
                <w:bCs/>
              </w:rPr>
              <w:t xml:space="preserve"> submitted within </w:t>
            </w:r>
            <w:r w:rsidR="0024414F">
              <w:rPr>
                <w:rFonts w:ascii="Arial" w:hAnsi="Arial" w:cs="Arial"/>
                <w:bCs/>
              </w:rPr>
              <w:t>3 weeks</w:t>
            </w:r>
            <w:r w:rsidRPr="000A31BA">
              <w:rPr>
                <w:rFonts w:ascii="Arial" w:hAnsi="Arial" w:cs="Arial"/>
                <w:bCs/>
              </w:rPr>
              <w:t xml:space="preserve"> of project completion</w:t>
            </w:r>
            <w:r>
              <w:rPr>
                <w:rFonts w:ascii="Arial" w:hAnsi="Arial" w:cs="Arial"/>
                <w:bCs/>
              </w:rPr>
              <w:t>.</w:t>
            </w:r>
          </w:p>
        </w:tc>
        <w:tc>
          <w:tcPr>
            <w:tcW w:w="607" w:type="dxa"/>
          </w:tcPr>
          <w:p w14:paraId="0639D13C" w14:textId="77777777" w:rsidR="00ED2365" w:rsidRDefault="00ED2365" w:rsidP="00045F3A">
            <w:pPr>
              <w:spacing w:line="240" w:lineRule="auto"/>
              <w:jc w:val="both"/>
              <w:rPr>
                <w:rFonts w:ascii="Arial" w:hAnsi="Arial" w:cs="Arial"/>
                <w:b/>
              </w:rPr>
            </w:pPr>
          </w:p>
        </w:tc>
        <w:tc>
          <w:tcPr>
            <w:tcW w:w="709" w:type="dxa"/>
          </w:tcPr>
          <w:p w14:paraId="731CABC2" w14:textId="77777777" w:rsidR="00ED2365" w:rsidRDefault="00ED2365" w:rsidP="00045F3A">
            <w:pPr>
              <w:spacing w:line="240" w:lineRule="auto"/>
              <w:jc w:val="both"/>
              <w:rPr>
                <w:rFonts w:ascii="Arial" w:hAnsi="Arial" w:cs="Arial"/>
                <w:b/>
              </w:rPr>
            </w:pPr>
          </w:p>
        </w:tc>
      </w:tr>
    </w:tbl>
    <w:p w14:paraId="4D6A206E" w14:textId="77777777" w:rsidR="00880E4C" w:rsidRDefault="00880E4C" w:rsidP="00045F3A">
      <w:pPr>
        <w:spacing w:line="240" w:lineRule="auto"/>
        <w:contextualSpacing/>
        <w:jc w:val="both"/>
        <w:rPr>
          <w:rFonts w:ascii="Arial" w:hAnsi="Arial" w:cs="Arial"/>
          <w:b/>
        </w:rPr>
      </w:pPr>
    </w:p>
    <w:p w14:paraId="40A43810" w14:textId="6E5852B7" w:rsidR="00045F3A" w:rsidRPr="0043782D" w:rsidRDefault="00045F3A" w:rsidP="00045F3A">
      <w:pPr>
        <w:spacing w:line="240" w:lineRule="auto"/>
        <w:contextualSpacing/>
        <w:jc w:val="both"/>
        <w:rPr>
          <w:rFonts w:ascii="Arial" w:hAnsi="Arial" w:cs="Arial"/>
          <w:b/>
        </w:rPr>
      </w:pPr>
      <w:r w:rsidRPr="0043782D">
        <w:rPr>
          <w:rFonts w:ascii="Arial" w:hAnsi="Arial" w:cs="Arial"/>
          <w:b/>
        </w:rPr>
        <w:t>Statutory Consents</w:t>
      </w:r>
    </w:p>
    <w:p w14:paraId="77078F68" w14:textId="2665CDB8" w:rsidR="00045F3A" w:rsidRDefault="00045F3A" w:rsidP="00045F3A">
      <w:pPr>
        <w:spacing w:line="240" w:lineRule="auto"/>
        <w:jc w:val="both"/>
        <w:rPr>
          <w:rFonts w:ascii="Arial" w:hAnsi="Arial" w:cs="Arial"/>
        </w:rPr>
      </w:pPr>
      <w:r w:rsidRPr="0043782D">
        <w:rPr>
          <w:rFonts w:ascii="Arial" w:hAnsi="Arial" w:cs="Arial"/>
        </w:rPr>
        <w:t xml:space="preserve">It is the applicant’s responsibility to ascertain if </w:t>
      </w:r>
      <w:r>
        <w:rPr>
          <w:rFonts w:ascii="Arial" w:hAnsi="Arial" w:cs="Arial"/>
        </w:rPr>
        <w:t xml:space="preserve">the project requires </w:t>
      </w:r>
      <w:r w:rsidRPr="0043782D">
        <w:rPr>
          <w:rFonts w:ascii="Arial" w:hAnsi="Arial" w:cs="Arial"/>
        </w:rPr>
        <w:t>any statutory consents</w:t>
      </w:r>
      <w:r w:rsidR="00A32C1E">
        <w:rPr>
          <w:rFonts w:ascii="Arial" w:hAnsi="Arial" w:cs="Arial"/>
        </w:rPr>
        <w:t>.</w:t>
      </w:r>
    </w:p>
    <w:p w14:paraId="78158190" w14:textId="77777777" w:rsidR="00045F3A" w:rsidRPr="0043782D" w:rsidRDefault="00045F3A" w:rsidP="00045F3A">
      <w:pPr>
        <w:spacing w:line="240" w:lineRule="auto"/>
        <w:jc w:val="both"/>
        <w:rPr>
          <w:rFonts w:ascii="Arial" w:hAnsi="Arial" w:cs="Arial"/>
        </w:rPr>
      </w:pPr>
    </w:p>
    <w:p w14:paraId="6C186A05" w14:textId="77777777" w:rsidR="00045F3A" w:rsidRPr="0043782D" w:rsidRDefault="00045F3A" w:rsidP="00045F3A">
      <w:pPr>
        <w:spacing w:line="240" w:lineRule="auto"/>
        <w:jc w:val="both"/>
        <w:rPr>
          <w:rFonts w:ascii="Arial" w:hAnsi="Arial" w:cs="Arial"/>
          <w:b/>
        </w:rPr>
      </w:pPr>
      <w:r w:rsidRPr="0043782D">
        <w:rPr>
          <w:rFonts w:ascii="Arial" w:hAnsi="Arial" w:cs="Arial"/>
          <w:b/>
        </w:rPr>
        <w:t xml:space="preserve">Local Planning Office </w:t>
      </w:r>
    </w:p>
    <w:p w14:paraId="7FA833A1" w14:textId="77777777" w:rsidR="00045F3A" w:rsidRPr="0043782D" w:rsidRDefault="00045F3A" w:rsidP="00045F3A">
      <w:pPr>
        <w:spacing w:line="240" w:lineRule="auto"/>
        <w:jc w:val="both"/>
        <w:rPr>
          <w:rFonts w:ascii="Arial" w:hAnsi="Arial" w:cs="Arial"/>
          <w:b/>
        </w:rPr>
      </w:pPr>
      <w:r w:rsidRPr="0043782D">
        <w:rPr>
          <w:rFonts w:ascii="Arial" w:hAnsi="Arial" w:cs="Arial"/>
          <w:b/>
        </w:rPr>
        <w:t>Phone: 03002007830</w:t>
      </w:r>
    </w:p>
    <w:p w14:paraId="72D1A464" w14:textId="77777777" w:rsidR="00045F3A" w:rsidRPr="000B7AC7" w:rsidRDefault="00045F3A" w:rsidP="00045F3A">
      <w:pPr>
        <w:spacing w:line="240" w:lineRule="auto"/>
        <w:jc w:val="both"/>
        <w:rPr>
          <w:rFonts w:ascii="Arial" w:hAnsi="Arial" w:cs="Arial"/>
          <w:b/>
        </w:rPr>
      </w:pPr>
      <w:r w:rsidRPr="0043782D">
        <w:rPr>
          <w:rFonts w:ascii="Arial" w:hAnsi="Arial" w:cs="Arial"/>
          <w:b/>
        </w:rPr>
        <w:t xml:space="preserve">Email: </w:t>
      </w:r>
      <w:hyperlink r:id="rId10" w:history="1">
        <w:r w:rsidRPr="000B7AC7">
          <w:rPr>
            <w:rFonts w:ascii="Arial" w:hAnsi="Arial" w:cs="Arial"/>
            <w:b/>
            <w:color w:val="467886" w:themeColor="hyperlink"/>
            <w:u w:val="single"/>
          </w:rPr>
          <w:t>planning@armaghbanbridgecraigavon.gov.uk</w:t>
        </w:r>
      </w:hyperlink>
    </w:p>
    <w:p w14:paraId="6F9C88BC" w14:textId="77777777" w:rsidR="00045F3A" w:rsidRPr="000B7AC7" w:rsidRDefault="00045F3A" w:rsidP="00045F3A">
      <w:pPr>
        <w:spacing w:line="240" w:lineRule="auto"/>
        <w:jc w:val="both"/>
        <w:rPr>
          <w:rFonts w:ascii="Arial" w:hAnsi="Arial" w:cs="Arial"/>
          <w:b/>
        </w:rPr>
      </w:pPr>
      <w:r w:rsidRPr="000B7AC7">
        <w:rPr>
          <w:rFonts w:ascii="Arial" w:hAnsi="Arial" w:cs="Arial"/>
          <w:b/>
        </w:rPr>
        <w:t xml:space="preserve">Web: </w:t>
      </w:r>
      <w:hyperlink r:id="rId11" w:history="1">
        <w:r w:rsidRPr="000B7AC7">
          <w:rPr>
            <w:rFonts w:ascii="Arial" w:hAnsi="Arial" w:cs="Arial"/>
            <w:b/>
            <w:color w:val="467886" w:themeColor="hyperlink"/>
            <w:u w:val="single"/>
          </w:rPr>
          <w:t>www.armaghbanbridgecraigavon.gov.uk</w:t>
        </w:r>
      </w:hyperlink>
    </w:p>
    <w:p w14:paraId="6336909A" w14:textId="77777777" w:rsidR="00045F3A" w:rsidRPr="0043782D" w:rsidRDefault="00045F3A" w:rsidP="00045F3A">
      <w:pPr>
        <w:spacing w:line="240" w:lineRule="auto"/>
        <w:jc w:val="both"/>
        <w:rPr>
          <w:rFonts w:ascii="Arial" w:hAnsi="Arial" w:cs="Arial"/>
          <w:b/>
        </w:rPr>
      </w:pPr>
    </w:p>
    <w:p w14:paraId="3F564AF9" w14:textId="77777777" w:rsidR="00045F3A" w:rsidRPr="0043782D" w:rsidRDefault="00045F3A" w:rsidP="00045F3A">
      <w:pPr>
        <w:spacing w:line="240" w:lineRule="auto"/>
        <w:jc w:val="both"/>
        <w:rPr>
          <w:rFonts w:ascii="Arial" w:hAnsi="Arial" w:cs="Arial"/>
          <w:b/>
        </w:rPr>
      </w:pPr>
      <w:r w:rsidRPr="0043782D">
        <w:rPr>
          <w:rFonts w:ascii="Arial" w:hAnsi="Arial" w:cs="Arial"/>
          <w:b/>
        </w:rPr>
        <w:t>Building Control Department</w:t>
      </w:r>
    </w:p>
    <w:p w14:paraId="12884173" w14:textId="58002580" w:rsidR="00045F3A" w:rsidRDefault="00045F3A" w:rsidP="00045F3A">
      <w:pPr>
        <w:spacing w:line="240" w:lineRule="auto"/>
        <w:jc w:val="both"/>
        <w:rPr>
          <w:rFonts w:ascii="Arial" w:hAnsi="Arial" w:cs="Arial"/>
          <w:b/>
        </w:rPr>
      </w:pPr>
      <w:r w:rsidRPr="0043782D">
        <w:rPr>
          <w:rFonts w:ascii="Arial" w:hAnsi="Arial" w:cs="Arial"/>
          <w:b/>
        </w:rPr>
        <w:t>Armagh – 028</w:t>
      </w:r>
      <w:r>
        <w:rPr>
          <w:rFonts w:ascii="Arial" w:hAnsi="Arial" w:cs="Arial"/>
          <w:b/>
        </w:rPr>
        <w:t xml:space="preserve"> </w:t>
      </w:r>
      <w:r w:rsidRPr="0043782D">
        <w:rPr>
          <w:rFonts w:ascii="Arial" w:hAnsi="Arial" w:cs="Arial"/>
          <w:b/>
        </w:rPr>
        <w:t>3752</w:t>
      </w:r>
      <w:r>
        <w:rPr>
          <w:rFonts w:ascii="Arial" w:hAnsi="Arial" w:cs="Arial"/>
          <w:b/>
        </w:rPr>
        <w:t xml:space="preserve"> </w:t>
      </w:r>
      <w:r w:rsidRPr="0043782D">
        <w:rPr>
          <w:rFonts w:ascii="Arial" w:hAnsi="Arial" w:cs="Arial"/>
          <w:b/>
        </w:rPr>
        <w:t>9616; Banbridge 028</w:t>
      </w:r>
      <w:r>
        <w:rPr>
          <w:rFonts w:ascii="Arial" w:hAnsi="Arial" w:cs="Arial"/>
          <w:b/>
        </w:rPr>
        <w:t xml:space="preserve"> </w:t>
      </w:r>
      <w:r w:rsidRPr="0043782D">
        <w:rPr>
          <w:rFonts w:ascii="Arial" w:hAnsi="Arial" w:cs="Arial"/>
          <w:b/>
        </w:rPr>
        <w:t>4066</w:t>
      </w:r>
      <w:r>
        <w:rPr>
          <w:rFonts w:ascii="Arial" w:hAnsi="Arial" w:cs="Arial"/>
          <w:b/>
        </w:rPr>
        <w:t xml:space="preserve"> </w:t>
      </w:r>
      <w:r w:rsidRPr="0043782D">
        <w:rPr>
          <w:rFonts w:ascii="Arial" w:hAnsi="Arial" w:cs="Arial"/>
          <w:b/>
        </w:rPr>
        <w:t>0603; Craigavon 028</w:t>
      </w:r>
      <w:r>
        <w:rPr>
          <w:rFonts w:ascii="Arial" w:hAnsi="Arial" w:cs="Arial"/>
          <w:b/>
        </w:rPr>
        <w:t xml:space="preserve"> </w:t>
      </w:r>
      <w:r w:rsidRPr="0043782D">
        <w:rPr>
          <w:rFonts w:ascii="Arial" w:hAnsi="Arial" w:cs="Arial"/>
          <w:b/>
        </w:rPr>
        <w:t>3831</w:t>
      </w:r>
      <w:r>
        <w:rPr>
          <w:rFonts w:ascii="Arial" w:hAnsi="Arial" w:cs="Arial"/>
          <w:b/>
        </w:rPr>
        <w:t xml:space="preserve"> </w:t>
      </w:r>
      <w:r w:rsidRPr="0043782D">
        <w:rPr>
          <w:rFonts w:ascii="Arial" w:hAnsi="Arial" w:cs="Arial"/>
          <w:b/>
        </w:rPr>
        <w:t>2500</w:t>
      </w:r>
    </w:p>
    <w:p w14:paraId="10439C4A" w14:textId="77777777" w:rsidR="00045F3A" w:rsidRPr="0043782D" w:rsidRDefault="00045F3A" w:rsidP="00045F3A">
      <w:pPr>
        <w:spacing w:line="240" w:lineRule="auto"/>
        <w:jc w:val="both"/>
        <w:rPr>
          <w:rFonts w:ascii="Arial" w:hAnsi="Arial" w:cs="Arial"/>
          <w:b/>
        </w:rPr>
      </w:pPr>
    </w:p>
    <w:p w14:paraId="0CCF8F9D" w14:textId="77777777" w:rsidR="00045F3A" w:rsidRPr="0043782D" w:rsidRDefault="00045F3A" w:rsidP="00045F3A">
      <w:pPr>
        <w:spacing w:line="240" w:lineRule="auto"/>
        <w:jc w:val="both"/>
        <w:rPr>
          <w:rFonts w:ascii="Arial" w:hAnsi="Arial" w:cs="Arial"/>
          <w:b/>
        </w:rPr>
      </w:pPr>
      <w:r w:rsidRPr="0043782D">
        <w:rPr>
          <w:rFonts w:ascii="Arial" w:hAnsi="Arial" w:cs="Arial"/>
          <w:b/>
        </w:rPr>
        <w:t>Environmental Health</w:t>
      </w:r>
    </w:p>
    <w:p w14:paraId="11C52D84" w14:textId="77777777" w:rsidR="00045F3A" w:rsidRPr="0043782D" w:rsidRDefault="00045F3A" w:rsidP="00045F3A">
      <w:pPr>
        <w:spacing w:line="240" w:lineRule="auto"/>
        <w:jc w:val="both"/>
        <w:rPr>
          <w:rFonts w:ascii="Arial" w:hAnsi="Arial" w:cs="Arial"/>
          <w:b/>
        </w:rPr>
      </w:pPr>
      <w:r w:rsidRPr="0043782D">
        <w:rPr>
          <w:rFonts w:ascii="Arial" w:hAnsi="Arial" w:cs="Arial"/>
          <w:b/>
        </w:rPr>
        <w:t>Phone: 0300 0300 900</w:t>
      </w:r>
    </w:p>
    <w:p w14:paraId="546FCC43" w14:textId="77777777" w:rsidR="00045F3A" w:rsidRPr="000B7AC7" w:rsidRDefault="00045F3A" w:rsidP="00045F3A">
      <w:pPr>
        <w:spacing w:line="240" w:lineRule="auto"/>
        <w:jc w:val="both"/>
        <w:rPr>
          <w:rFonts w:ascii="Arial" w:hAnsi="Arial" w:cs="Arial"/>
          <w:b/>
        </w:rPr>
      </w:pPr>
      <w:r w:rsidRPr="0043782D">
        <w:rPr>
          <w:rFonts w:ascii="Arial" w:hAnsi="Arial" w:cs="Arial"/>
          <w:b/>
        </w:rPr>
        <w:t xml:space="preserve">Email: </w:t>
      </w:r>
      <w:hyperlink r:id="rId12" w:history="1">
        <w:r w:rsidRPr="000B7AC7">
          <w:rPr>
            <w:rFonts w:ascii="Arial" w:hAnsi="Arial" w:cs="Arial"/>
            <w:b/>
            <w:color w:val="467886" w:themeColor="hyperlink"/>
            <w:u w:val="single"/>
          </w:rPr>
          <w:t>ehealth@armaghbanbridgecraigavon.gov.uk</w:t>
        </w:r>
      </w:hyperlink>
      <w:r w:rsidRPr="000B7AC7">
        <w:rPr>
          <w:rFonts w:ascii="Arial" w:hAnsi="Arial" w:cs="Arial"/>
          <w:b/>
          <w:color w:val="222222"/>
        </w:rPr>
        <w:t xml:space="preserve"> </w:t>
      </w:r>
    </w:p>
    <w:p w14:paraId="5FFBFFBA" w14:textId="77777777" w:rsidR="00045F3A" w:rsidRPr="0043782D" w:rsidRDefault="00045F3A" w:rsidP="00045F3A">
      <w:pPr>
        <w:spacing w:line="240" w:lineRule="auto"/>
        <w:jc w:val="both"/>
        <w:rPr>
          <w:rFonts w:ascii="Arial" w:hAnsi="Arial" w:cs="Arial"/>
          <w:b/>
        </w:rPr>
      </w:pPr>
    </w:p>
    <w:p w14:paraId="618E7728" w14:textId="58F67AF8" w:rsidR="00045F3A" w:rsidRPr="0043782D" w:rsidRDefault="00045F3A" w:rsidP="00045F3A">
      <w:pPr>
        <w:spacing w:line="240" w:lineRule="auto"/>
        <w:jc w:val="both"/>
        <w:rPr>
          <w:rFonts w:ascii="Arial" w:hAnsi="Arial" w:cs="Arial"/>
          <w:b/>
        </w:rPr>
      </w:pPr>
      <w:r w:rsidRPr="0043782D">
        <w:rPr>
          <w:rFonts w:ascii="Arial" w:hAnsi="Arial" w:cs="Arial"/>
          <w:b/>
        </w:rPr>
        <w:t>Fraud</w:t>
      </w:r>
    </w:p>
    <w:p w14:paraId="317E2BA6" w14:textId="77777777" w:rsidR="00045F3A" w:rsidRPr="0043782D" w:rsidRDefault="00045F3A" w:rsidP="00045F3A">
      <w:pPr>
        <w:spacing w:line="240" w:lineRule="auto"/>
        <w:jc w:val="both"/>
        <w:rPr>
          <w:rFonts w:ascii="Arial" w:hAnsi="Arial" w:cs="Arial"/>
        </w:rPr>
      </w:pPr>
      <w:r w:rsidRPr="0043782D">
        <w:rPr>
          <w:rFonts w:ascii="Arial" w:hAnsi="Arial" w:cs="Arial"/>
        </w:rPr>
        <w:t>You must repay to us any Grant that we have paid you if:</w:t>
      </w:r>
    </w:p>
    <w:p w14:paraId="505D4B48" w14:textId="77777777" w:rsidR="00045F3A" w:rsidRPr="00627559" w:rsidRDefault="00045F3A" w:rsidP="00045F3A">
      <w:pPr>
        <w:pStyle w:val="ListParagraph"/>
        <w:numPr>
          <w:ilvl w:val="0"/>
          <w:numId w:val="36"/>
        </w:numPr>
        <w:spacing w:line="240" w:lineRule="auto"/>
        <w:jc w:val="both"/>
        <w:rPr>
          <w:rFonts w:ascii="Arial" w:hAnsi="Arial" w:cs="Arial"/>
        </w:rPr>
      </w:pPr>
      <w:r>
        <w:rPr>
          <w:rFonts w:ascii="Arial" w:hAnsi="Arial" w:cs="Arial"/>
        </w:rPr>
        <w:t>Y</w:t>
      </w:r>
      <w:r w:rsidRPr="00627559">
        <w:rPr>
          <w:rFonts w:ascii="Arial" w:hAnsi="Arial" w:cs="Arial"/>
        </w:rPr>
        <w:t>ou have given us fraudulent, incorrect, or misleading information.</w:t>
      </w:r>
    </w:p>
    <w:p w14:paraId="261DEA0A" w14:textId="77777777" w:rsidR="00045F3A" w:rsidRPr="00627559" w:rsidRDefault="00045F3A" w:rsidP="00045F3A">
      <w:pPr>
        <w:pStyle w:val="ListParagraph"/>
        <w:numPr>
          <w:ilvl w:val="0"/>
          <w:numId w:val="36"/>
        </w:numPr>
        <w:spacing w:line="240" w:lineRule="auto"/>
        <w:jc w:val="both"/>
        <w:rPr>
          <w:rFonts w:ascii="Arial" w:hAnsi="Arial" w:cs="Arial"/>
        </w:rPr>
      </w:pPr>
      <w:r>
        <w:rPr>
          <w:rFonts w:ascii="Arial" w:hAnsi="Arial" w:cs="Arial"/>
        </w:rPr>
        <w:t>Y</w:t>
      </w:r>
      <w:r w:rsidRPr="00627559">
        <w:rPr>
          <w:rFonts w:ascii="Arial" w:hAnsi="Arial" w:cs="Arial"/>
        </w:rPr>
        <w:t>ou have acted negligently in any significant matter or fraudulently in connection with the project.</w:t>
      </w:r>
    </w:p>
    <w:p w14:paraId="64A85626" w14:textId="77777777" w:rsidR="00045F3A" w:rsidRPr="00627559" w:rsidRDefault="00045F3A" w:rsidP="00045F3A">
      <w:pPr>
        <w:pStyle w:val="ListParagraph"/>
        <w:numPr>
          <w:ilvl w:val="0"/>
          <w:numId w:val="36"/>
        </w:numPr>
        <w:spacing w:line="240" w:lineRule="auto"/>
        <w:jc w:val="both"/>
        <w:rPr>
          <w:rFonts w:ascii="Arial" w:hAnsi="Arial" w:cs="Arial"/>
        </w:rPr>
      </w:pPr>
      <w:r>
        <w:rPr>
          <w:rFonts w:ascii="Arial" w:hAnsi="Arial" w:cs="Arial"/>
        </w:rPr>
        <w:t>A</w:t>
      </w:r>
      <w:r w:rsidRPr="00627559">
        <w:rPr>
          <w:rFonts w:ascii="Arial" w:hAnsi="Arial" w:cs="Arial"/>
        </w:rPr>
        <w:t xml:space="preserve">ny competent authority directs the repayment of the Grant. </w:t>
      </w:r>
    </w:p>
    <w:p w14:paraId="28FDEBD0" w14:textId="77777777" w:rsidR="00045F3A" w:rsidRPr="00627559" w:rsidRDefault="00045F3A" w:rsidP="00045F3A">
      <w:pPr>
        <w:pStyle w:val="ListParagraph"/>
        <w:numPr>
          <w:ilvl w:val="0"/>
          <w:numId w:val="36"/>
        </w:numPr>
        <w:spacing w:line="240" w:lineRule="auto"/>
        <w:jc w:val="both"/>
        <w:rPr>
          <w:rFonts w:ascii="Arial" w:hAnsi="Arial" w:cs="Arial"/>
        </w:rPr>
      </w:pPr>
      <w:r w:rsidRPr="00627559">
        <w:rPr>
          <w:rFonts w:ascii="Arial" w:hAnsi="Arial" w:cs="Arial"/>
        </w:rPr>
        <w:t>You knowingly withhold information that is relevant to the content of your application.</w:t>
      </w:r>
    </w:p>
    <w:p w14:paraId="304C55A4" w14:textId="77777777" w:rsidR="00045F3A" w:rsidRPr="0043782D" w:rsidRDefault="00045F3A" w:rsidP="00045F3A">
      <w:pPr>
        <w:spacing w:line="240" w:lineRule="auto"/>
        <w:jc w:val="both"/>
        <w:rPr>
          <w:rFonts w:ascii="Arial" w:hAnsi="Arial" w:cs="Arial"/>
          <w:b/>
        </w:rPr>
      </w:pPr>
    </w:p>
    <w:p w14:paraId="7B7E4E90" w14:textId="02D8696B" w:rsidR="00045F3A" w:rsidRPr="0043782D" w:rsidRDefault="00045F3A" w:rsidP="00045F3A">
      <w:pPr>
        <w:spacing w:line="240" w:lineRule="auto"/>
        <w:jc w:val="both"/>
        <w:rPr>
          <w:rFonts w:ascii="Arial" w:hAnsi="Arial" w:cs="Arial"/>
          <w:b/>
        </w:rPr>
      </w:pPr>
      <w:r w:rsidRPr="0043782D">
        <w:rPr>
          <w:rFonts w:ascii="Arial" w:hAnsi="Arial" w:cs="Arial"/>
          <w:b/>
        </w:rPr>
        <w:t>State Aid</w:t>
      </w:r>
    </w:p>
    <w:p w14:paraId="3798F049" w14:textId="77777777" w:rsidR="00045F3A" w:rsidRPr="0043782D" w:rsidRDefault="00045F3A" w:rsidP="00045F3A">
      <w:pPr>
        <w:spacing w:line="240" w:lineRule="auto"/>
        <w:jc w:val="both"/>
        <w:rPr>
          <w:rFonts w:ascii="Arial" w:hAnsi="Arial" w:cs="Arial"/>
        </w:rPr>
      </w:pPr>
      <w:r w:rsidRPr="0043782D">
        <w:rPr>
          <w:rFonts w:ascii="Arial" w:hAnsi="Arial" w:cs="Arial"/>
        </w:rPr>
        <w:t xml:space="preserve">Please note </w:t>
      </w:r>
      <w:r>
        <w:rPr>
          <w:rFonts w:ascii="Arial" w:hAnsi="Arial" w:cs="Arial"/>
        </w:rPr>
        <w:t xml:space="preserve">the State may consider this grant </w:t>
      </w:r>
      <w:r w:rsidRPr="0043782D">
        <w:rPr>
          <w:rFonts w:ascii="Arial" w:hAnsi="Arial" w:cs="Arial"/>
        </w:rPr>
        <w:t>financial assistance</w:t>
      </w:r>
      <w:r>
        <w:rPr>
          <w:rFonts w:ascii="Arial" w:hAnsi="Arial" w:cs="Arial"/>
        </w:rPr>
        <w:t xml:space="preserve"> as </w:t>
      </w:r>
      <w:r w:rsidRPr="0043782D">
        <w:rPr>
          <w:rFonts w:ascii="Arial" w:hAnsi="Arial" w:cs="Arial"/>
        </w:rPr>
        <w:t>State Aid</w:t>
      </w:r>
      <w:r>
        <w:rPr>
          <w:rFonts w:ascii="Arial" w:hAnsi="Arial" w:cs="Arial"/>
        </w:rPr>
        <w:t>. Funders or Council may require s</w:t>
      </w:r>
      <w:r w:rsidRPr="0043782D">
        <w:rPr>
          <w:rFonts w:ascii="Arial" w:hAnsi="Arial" w:cs="Arial"/>
        </w:rPr>
        <w:t>uccessful applicant</w:t>
      </w:r>
      <w:r>
        <w:rPr>
          <w:rFonts w:ascii="Arial" w:hAnsi="Arial" w:cs="Arial"/>
        </w:rPr>
        <w:t xml:space="preserve">s </w:t>
      </w:r>
      <w:r w:rsidRPr="0043782D">
        <w:rPr>
          <w:rFonts w:ascii="Arial" w:hAnsi="Arial" w:cs="Arial"/>
        </w:rPr>
        <w:t>to complete a State Aid declaration form.</w:t>
      </w:r>
    </w:p>
    <w:p w14:paraId="0146F1AC" w14:textId="77777777" w:rsidR="00045F3A" w:rsidRPr="0043782D" w:rsidRDefault="00045F3A" w:rsidP="00045F3A">
      <w:pPr>
        <w:pStyle w:val="ListParagraph"/>
        <w:spacing w:line="240" w:lineRule="auto"/>
        <w:jc w:val="both"/>
        <w:rPr>
          <w:rFonts w:ascii="Arial" w:hAnsi="Arial" w:cs="Arial"/>
          <w:b/>
        </w:rPr>
      </w:pPr>
    </w:p>
    <w:p w14:paraId="19B1FC19" w14:textId="06974F7B" w:rsidR="00045F3A" w:rsidRPr="0043782D" w:rsidRDefault="00045F3A" w:rsidP="00045F3A">
      <w:pPr>
        <w:spacing w:line="240" w:lineRule="auto"/>
        <w:jc w:val="both"/>
        <w:rPr>
          <w:rFonts w:ascii="Arial" w:hAnsi="Arial" w:cs="Arial"/>
          <w:b/>
        </w:rPr>
      </w:pPr>
      <w:r w:rsidRPr="0043782D">
        <w:rPr>
          <w:rFonts w:ascii="Arial" w:hAnsi="Arial" w:cs="Arial"/>
          <w:b/>
        </w:rPr>
        <w:t>All Other Queries</w:t>
      </w:r>
    </w:p>
    <w:p w14:paraId="5C210FCB" w14:textId="002A5D1F" w:rsidR="00045F3A" w:rsidRPr="003B3251" w:rsidRDefault="00045F3A" w:rsidP="00045F3A">
      <w:pPr>
        <w:spacing w:line="240" w:lineRule="auto"/>
        <w:jc w:val="both"/>
        <w:rPr>
          <w:rFonts w:ascii="Arial" w:hAnsi="Arial" w:cs="Arial"/>
          <w:bCs/>
        </w:rPr>
      </w:pPr>
      <w:r w:rsidRPr="003B3251">
        <w:rPr>
          <w:rFonts w:ascii="Arial" w:hAnsi="Arial" w:cs="Arial"/>
          <w:bCs/>
        </w:rPr>
        <w:t xml:space="preserve">For this programme, if you have any queries and wish to speak with a member of the </w:t>
      </w:r>
      <w:proofErr w:type="gramStart"/>
      <w:r w:rsidRPr="003B3251">
        <w:rPr>
          <w:rFonts w:ascii="Arial" w:hAnsi="Arial" w:cs="Arial"/>
          <w:bCs/>
        </w:rPr>
        <w:t>team</w:t>
      </w:r>
      <w:proofErr w:type="gramEnd"/>
      <w:r w:rsidRPr="003B3251">
        <w:rPr>
          <w:rFonts w:ascii="Arial" w:hAnsi="Arial" w:cs="Arial"/>
          <w:bCs/>
        </w:rPr>
        <w:t xml:space="preserve"> please email  </w:t>
      </w:r>
      <w:hyperlink r:id="rId13" w:history="1">
        <w:r w:rsidR="00C926BC" w:rsidRPr="009C161F">
          <w:rPr>
            <w:rStyle w:val="Hyperlink"/>
            <w:rFonts w:ascii="Arial" w:hAnsi="Arial" w:cs="Arial"/>
            <w:bCs/>
          </w:rPr>
          <w:t>shopabc@armaghbanbridgecraigavon.gov.uk</w:t>
        </w:r>
      </w:hyperlink>
    </w:p>
    <w:p w14:paraId="6BD54E95" w14:textId="372E360D" w:rsidR="00C50726" w:rsidRPr="006B605F" w:rsidRDefault="00C50726" w:rsidP="006B605F">
      <w:pPr>
        <w:spacing w:line="240" w:lineRule="auto"/>
        <w:jc w:val="both"/>
        <w:rPr>
          <w:rFonts w:ascii="Arial" w:hAnsi="Arial" w:cs="Arial"/>
        </w:rPr>
      </w:pPr>
    </w:p>
    <w:sectPr w:rsidR="00C50726" w:rsidRPr="006B605F">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C1AF0" w14:textId="77777777" w:rsidR="00E13956" w:rsidRDefault="00E13956" w:rsidP="00932A7C">
      <w:pPr>
        <w:spacing w:after="0" w:line="240" w:lineRule="auto"/>
      </w:pPr>
      <w:r>
        <w:separator/>
      </w:r>
    </w:p>
  </w:endnote>
  <w:endnote w:type="continuationSeparator" w:id="0">
    <w:p w14:paraId="25CA9EEB" w14:textId="77777777" w:rsidR="00E13956" w:rsidRDefault="00E13956" w:rsidP="00932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383606"/>
      <w:docPartObj>
        <w:docPartGallery w:val="Page Numbers (Bottom of Page)"/>
        <w:docPartUnique/>
      </w:docPartObj>
    </w:sdtPr>
    <w:sdtEndPr/>
    <w:sdtContent>
      <w:p w14:paraId="4BFF5002" w14:textId="0063AE22" w:rsidR="00932A7C" w:rsidRDefault="00932A7C">
        <w:pPr>
          <w:pStyle w:val="Footer"/>
          <w:jc w:val="center"/>
        </w:pPr>
        <w:r>
          <w:fldChar w:fldCharType="begin"/>
        </w:r>
        <w:r>
          <w:instrText>PAGE   \* MERGEFORMAT</w:instrText>
        </w:r>
        <w:r>
          <w:fldChar w:fldCharType="separate"/>
        </w:r>
        <w:r>
          <w:t>2</w:t>
        </w:r>
        <w:r>
          <w:fldChar w:fldCharType="end"/>
        </w:r>
      </w:p>
    </w:sdtContent>
  </w:sdt>
  <w:p w14:paraId="5AA1C4D0" w14:textId="77777777" w:rsidR="00932A7C" w:rsidRDefault="00932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C1B1E" w14:textId="77777777" w:rsidR="00E13956" w:rsidRDefault="00E13956" w:rsidP="00932A7C">
      <w:pPr>
        <w:spacing w:after="0" w:line="240" w:lineRule="auto"/>
      </w:pPr>
      <w:r>
        <w:separator/>
      </w:r>
    </w:p>
  </w:footnote>
  <w:footnote w:type="continuationSeparator" w:id="0">
    <w:p w14:paraId="4B151A83" w14:textId="77777777" w:rsidR="00E13956" w:rsidRDefault="00E13956" w:rsidP="00932A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6874"/>
    <w:multiLevelType w:val="hybridMultilevel"/>
    <w:tmpl w:val="080AD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306BE"/>
    <w:multiLevelType w:val="multilevel"/>
    <w:tmpl w:val="258265E2"/>
    <w:lvl w:ilvl="0">
      <w:start w:val="1"/>
      <w:numFmt w:val="decimal"/>
      <w:lvlText w:val="%1."/>
      <w:lvlJc w:val="left"/>
      <w:pPr>
        <w:ind w:left="720" w:hanging="360"/>
      </w:pPr>
      <w:rPr>
        <w:rFonts w:hint="default"/>
      </w:r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8E6F71"/>
    <w:multiLevelType w:val="hybridMultilevel"/>
    <w:tmpl w:val="178EF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FB33CD"/>
    <w:multiLevelType w:val="hybridMultilevel"/>
    <w:tmpl w:val="DFEE5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52647"/>
    <w:multiLevelType w:val="multilevel"/>
    <w:tmpl w:val="313663CC"/>
    <w:lvl w:ilvl="0">
      <w:start w:val="1"/>
      <w:numFmt w:val="decimal"/>
      <w:lvlText w:val="%1.0"/>
      <w:lvlJc w:val="left"/>
      <w:pPr>
        <w:ind w:left="720" w:hanging="720"/>
      </w:pPr>
      <w:rPr>
        <w:rFonts w:hint="default"/>
      </w:rPr>
    </w:lvl>
    <w:lvl w:ilv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8163932"/>
    <w:multiLevelType w:val="hybridMultilevel"/>
    <w:tmpl w:val="F190B0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A9F0B62"/>
    <w:multiLevelType w:val="hybridMultilevel"/>
    <w:tmpl w:val="1CB0D8EA"/>
    <w:lvl w:ilvl="0" w:tplc="F754082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7525E"/>
    <w:multiLevelType w:val="hybridMultilevel"/>
    <w:tmpl w:val="4176A832"/>
    <w:lvl w:ilvl="0" w:tplc="F754082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38134B"/>
    <w:multiLevelType w:val="hybridMultilevel"/>
    <w:tmpl w:val="B66249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0A6059"/>
    <w:multiLevelType w:val="hybridMultilevel"/>
    <w:tmpl w:val="FF9EEE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23912"/>
    <w:multiLevelType w:val="multilevel"/>
    <w:tmpl w:val="E190F1E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186B8E"/>
    <w:multiLevelType w:val="hybridMultilevel"/>
    <w:tmpl w:val="D292DC22"/>
    <w:lvl w:ilvl="0" w:tplc="0809000F">
      <w:start w:val="1"/>
      <w:numFmt w:val="decimal"/>
      <w:lvlText w:val="%1."/>
      <w:lvlJc w:val="left"/>
      <w:pPr>
        <w:ind w:left="1130" w:hanging="360"/>
      </w:p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12" w15:restartNumberingAfterBreak="0">
    <w:nsid w:val="2CB54F03"/>
    <w:multiLevelType w:val="hybridMultilevel"/>
    <w:tmpl w:val="F154B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B5975"/>
    <w:multiLevelType w:val="multilevel"/>
    <w:tmpl w:val="6EA2D520"/>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3B27B55"/>
    <w:multiLevelType w:val="hybridMultilevel"/>
    <w:tmpl w:val="9946AAF6"/>
    <w:lvl w:ilvl="0" w:tplc="0809000B">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5" w15:restartNumberingAfterBreak="0">
    <w:nsid w:val="34003228"/>
    <w:multiLevelType w:val="hybridMultilevel"/>
    <w:tmpl w:val="DF32FF0C"/>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206422"/>
    <w:multiLevelType w:val="hybridMultilevel"/>
    <w:tmpl w:val="89888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DF7E0F"/>
    <w:multiLevelType w:val="hybridMultilevel"/>
    <w:tmpl w:val="B74204E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2161F"/>
    <w:multiLevelType w:val="hybridMultilevel"/>
    <w:tmpl w:val="AD2C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B91293"/>
    <w:multiLevelType w:val="hybridMultilevel"/>
    <w:tmpl w:val="7CA09E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8402FC6"/>
    <w:multiLevelType w:val="hybridMultilevel"/>
    <w:tmpl w:val="E6B0A6AC"/>
    <w:lvl w:ilvl="0" w:tplc="F754082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21" w15:restartNumberingAfterBreak="0">
    <w:nsid w:val="3D0F24DD"/>
    <w:multiLevelType w:val="hybridMultilevel"/>
    <w:tmpl w:val="CD32706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F5C00A6"/>
    <w:multiLevelType w:val="multilevel"/>
    <w:tmpl w:val="2DE4CA08"/>
    <w:lvl w:ilvl="0">
      <w:start w:val="1"/>
      <w:numFmt w:val="decimal"/>
      <w:lvlText w:val="%1"/>
      <w:lvlJc w:val="left"/>
      <w:pPr>
        <w:ind w:left="720" w:hanging="720"/>
      </w:pPr>
      <w:rPr>
        <w:rFonts w:hint="default"/>
        <w:color w:val="FFFFFF" w:themeColor="background1"/>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49376C1"/>
    <w:multiLevelType w:val="multilevel"/>
    <w:tmpl w:val="31BED4D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86D3A9E"/>
    <w:multiLevelType w:val="multilevel"/>
    <w:tmpl w:val="FC1AFE4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15:restartNumberingAfterBreak="0">
    <w:nsid w:val="499E63EA"/>
    <w:multiLevelType w:val="hybridMultilevel"/>
    <w:tmpl w:val="1E10A096"/>
    <w:lvl w:ilvl="0" w:tplc="F754082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4B258D"/>
    <w:multiLevelType w:val="hybridMultilevel"/>
    <w:tmpl w:val="7F52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08607B"/>
    <w:multiLevelType w:val="hybridMultilevel"/>
    <w:tmpl w:val="2A14A4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3C97CCE"/>
    <w:multiLevelType w:val="hybridMultilevel"/>
    <w:tmpl w:val="94CE0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CE0FA4"/>
    <w:multiLevelType w:val="hybridMultilevel"/>
    <w:tmpl w:val="87ECD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CA3962"/>
    <w:multiLevelType w:val="hybridMultilevel"/>
    <w:tmpl w:val="695A2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B836E9"/>
    <w:multiLevelType w:val="hybridMultilevel"/>
    <w:tmpl w:val="959031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9A2567"/>
    <w:multiLevelType w:val="hybridMultilevel"/>
    <w:tmpl w:val="4AF2B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1972C7"/>
    <w:multiLevelType w:val="hybridMultilevel"/>
    <w:tmpl w:val="0B26094A"/>
    <w:lvl w:ilvl="0" w:tplc="08090001">
      <w:start w:val="1"/>
      <w:numFmt w:val="bullet"/>
      <w:lvlText w:val=""/>
      <w:lvlJc w:val="left"/>
      <w:pPr>
        <w:ind w:left="720" w:hanging="360"/>
      </w:pPr>
      <w:rPr>
        <w:rFonts w:ascii="Symbol" w:hAnsi="Symbol" w:hint="default"/>
      </w:rPr>
    </w:lvl>
    <w:lvl w:ilvl="1" w:tplc="BCB4BF7A">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9F4EA2"/>
    <w:multiLevelType w:val="hybridMultilevel"/>
    <w:tmpl w:val="E340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FA0381"/>
    <w:multiLevelType w:val="hybridMultilevel"/>
    <w:tmpl w:val="F77043D2"/>
    <w:lvl w:ilvl="0" w:tplc="CA00F7B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66711A"/>
    <w:multiLevelType w:val="hybridMultilevel"/>
    <w:tmpl w:val="9FE813B4"/>
    <w:lvl w:ilvl="0" w:tplc="F754082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AD13E3"/>
    <w:multiLevelType w:val="hybridMultilevel"/>
    <w:tmpl w:val="E31424AC"/>
    <w:lvl w:ilvl="0" w:tplc="18B082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5A5F5F"/>
    <w:multiLevelType w:val="hybridMultilevel"/>
    <w:tmpl w:val="256AAC6E"/>
    <w:lvl w:ilvl="0" w:tplc="F754082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C05739"/>
    <w:multiLevelType w:val="hybridMultilevel"/>
    <w:tmpl w:val="D5B8AF72"/>
    <w:lvl w:ilvl="0" w:tplc="F754082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4A16F8"/>
    <w:multiLevelType w:val="hybridMultilevel"/>
    <w:tmpl w:val="D3F047C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49D0579"/>
    <w:multiLevelType w:val="hybridMultilevel"/>
    <w:tmpl w:val="44D2A94C"/>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4FC4627"/>
    <w:multiLevelType w:val="multilevel"/>
    <w:tmpl w:val="CAF49564"/>
    <w:lvl w:ilvl="0">
      <w:start w:val="1"/>
      <w:numFmt w:val="bullet"/>
      <w:lvlText w:val=""/>
      <w:lvlJc w:val="left"/>
      <w:pPr>
        <w:ind w:left="720" w:hanging="360"/>
      </w:pPr>
      <w:rPr>
        <w:rFonts w:ascii="Symbol" w:hAnsi="Symbol"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7D0471C"/>
    <w:multiLevelType w:val="hybridMultilevel"/>
    <w:tmpl w:val="9EB8948C"/>
    <w:lvl w:ilvl="0" w:tplc="F754082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BA109D"/>
    <w:multiLevelType w:val="hybridMultilevel"/>
    <w:tmpl w:val="1ED8AC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C6589D"/>
    <w:multiLevelType w:val="hybridMultilevel"/>
    <w:tmpl w:val="96B4E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0277EB"/>
    <w:multiLevelType w:val="hybridMultilevel"/>
    <w:tmpl w:val="6CF0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527763">
    <w:abstractNumId w:val="33"/>
  </w:num>
  <w:num w:numId="2" w16cid:durableId="388069236">
    <w:abstractNumId w:val="40"/>
  </w:num>
  <w:num w:numId="3" w16cid:durableId="1279601688">
    <w:abstractNumId w:val="44"/>
  </w:num>
  <w:num w:numId="4" w16cid:durableId="1314606573">
    <w:abstractNumId w:val="19"/>
  </w:num>
  <w:num w:numId="5" w16cid:durableId="1389962160">
    <w:abstractNumId w:val="28"/>
  </w:num>
  <w:num w:numId="6" w16cid:durableId="2029484393">
    <w:abstractNumId w:val="10"/>
  </w:num>
  <w:num w:numId="7" w16cid:durableId="2100176903">
    <w:abstractNumId w:val="0"/>
  </w:num>
  <w:num w:numId="8" w16cid:durableId="1454254166">
    <w:abstractNumId w:val="14"/>
  </w:num>
  <w:num w:numId="9" w16cid:durableId="1271470203">
    <w:abstractNumId w:val="9"/>
  </w:num>
  <w:num w:numId="10" w16cid:durableId="905409234">
    <w:abstractNumId w:val="16"/>
  </w:num>
  <w:num w:numId="11" w16cid:durableId="460879831">
    <w:abstractNumId w:val="22"/>
  </w:num>
  <w:num w:numId="12" w16cid:durableId="1104037239">
    <w:abstractNumId w:val="18"/>
  </w:num>
  <w:num w:numId="13" w16cid:durableId="17997131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0342461">
    <w:abstractNumId w:val="27"/>
  </w:num>
  <w:num w:numId="15" w16cid:durableId="1225065647">
    <w:abstractNumId w:val="17"/>
  </w:num>
  <w:num w:numId="16" w16cid:durableId="499464218">
    <w:abstractNumId w:val="15"/>
  </w:num>
  <w:num w:numId="17" w16cid:durableId="206453598">
    <w:abstractNumId w:val="31"/>
  </w:num>
  <w:num w:numId="18" w16cid:durableId="1163277027">
    <w:abstractNumId w:val="20"/>
  </w:num>
  <w:num w:numId="19" w16cid:durableId="1336035358">
    <w:abstractNumId w:val="4"/>
  </w:num>
  <w:num w:numId="20" w16cid:durableId="2135905927">
    <w:abstractNumId w:val="24"/>
  </w:num>
  <w:num w:numId="21" w16cid:durableId="301468619">
    <w:abstractNumId w:val="6"/>
  </w:num>
  <w:num w:numId="22" w16cid:durableId="989942354">
    <w:abstractNumId w:val="25"/>
  </w:num>
  <w:num w:numId="23" w16cid:durableId="1107235874">
    <w:abstractNumId w:val="37"/>
  </w:num>
  <w:num w:numId="24" w16cid:durableId="1072703336">
    <w:abstractNumId w:val="38"/>
  </w:num>
  <w:num w:numId="25" w16cid:durableId="1645500176">
    <w:abstractNumId w:val="7"/>
  </w:num>
  <w:num w:numId="26" w16cid:durableId="976450358">
    <w:abstractNumId w:val="36"/>
  </w:num>
  <w:num w:numId="27" w16cid:durableId="1766880847">
    <w:abstractNumId w:val="2"/>
  </w:num>
  <w:num w:numId="28" w16cid:durableId="973214248">
    <w:abstractNumId w:val="1"/>
  </w:num>
  <w:num w:numId="29" w16cid:durableId="136656260">
    <w:abstractNumId w:val="35"/>
  </w:num>
  <w:num w:numId="30" w16cid:durableId="1658026946">
    <w:abstractNumId w:val="39"/>
  </w:num>
  <w:num w:numId="31" w16cid:durableId="478109788">
    <w:abstractNumId w:val="45"/>
  </w:num>
  <w:num w:numId="32" w16cid:durableId="140119479">
    <w:abstractNumId w:val="42"/>
  </w:num>
  <w:num w:numId="33" w16cid:durableId="1389380938">
    <w:abstractNumId w:val="43"/>
  </w:num>
  <w:num w:numId="34" w16cid:durableId="320085862">
    <w:abstractNumId w:val="41"/>
  </w:num>
  <w:num w:numId="35" w16cid:durableId="1447656740">
    <w:abstractNumId w:val="13"/>
  </w:num>
  <w:num w:numId="36" w16cid:durableId="1178738683">
    <w:abstractNumId w:val="5"/>
  </w:num>
  <w:num w:numId="37" w16cid:durableId="2054888104">
    <w:abstractNumId w:val="23"/>
  </w:num>
  <w:num w:numId="38" w16cid:durableId="1682853233">
    <w:abstractNumId w:val="12"/>
  </w:num>
  <w:num w:numId="39" w16cid:durableId="808858742">
    <w:abstractNumId w:val="32"/>
  </w:num>
  <w:num w:numId="40" w16cid:durableId="1894349497">
    <w:abstractNumId w:val="29"/>
  </w:num>
  <w:num w:numId="41" w16cid:durableId="409810443">
    <w:abstractNumId w:val="3"/>
  </w:num>
  <w:num w:numId="42" w16cid:durableId="1358239432">
    <w:abstractNumId w:val="11"/>
  </w:num>
  <w:num w:numId="43" w16cid:durableId="1940867905">
    <w:abstractNumId w:val="21"/>
  </w:num>
  <w:num w:numId="44" w16cid:durableId="1997830706">
    <w:abstractNumId w:val="8"/>
  </w:num>
  <w:num w:numId="45" w16cid:durableId="51735617">
    <w:abstractNumId w:val="30"/>
  </w:num>
  <w:num w:numId="46" w16cid:durableId="2104910472">
    <w:abstractNumId w:val="26"/>
  </w:num>
  <w:num w:numId="47" w16cid:durableId="1840540544">
    <w:abstractNumId w:val="34"/>
  </w:num>
  <w:num w:numId="48" w16cid:durableId="1600260082">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F3A"/>
    <w:rsid w:val="00005679"/>
    <w:rsid w:val="00045F3A"/>
    <w:rsid w:val="000667CB"/>
    <w:rsid w:val="000709C3"/>
    <w:rsid w:val="000930AE"/>
    <w:rsid w:val="000A31BA"/>
    <w:rsid w:val="00103A48"/>
    <w:rsid w:val="00110EBA"/>
    <w:rsid w:val="00117C4C"/>
    <w:rsid w:val="00131955"/>
    <w:rsid w:val="0014555F"/>
    <w:rsid w:val="00166908"/>
    <w:rsid w:val="00172219"/>
    <w:rsid w:val="001B32D8"/>
    <w:rsid w:val="001B3E63"/>
    <w:rsid w:val="001F60B2"/>
    <w:rsid w:val="002042E5"/>
    <w:rsid w:val="0024414F"/>
    <w:rsid w:val="0027168F"/>
    <w:rsid w:val="002A6E4B"/>
    <w:rsid w:val="002E694A"/>
    <w:rsid w:val="00311382"/>
    <w:rsid w:val="00316F0F"/>
    <w:rsid w:val="003478DD"/>
    <w:rsid w:val="00391B20"/>
    <w:rsid w:val="003A30A8"/>
    <w:rsid w:val="003A56E7"/>
    <w:rsid w:val="003B3251"/>
    <w:rsid w:val="003B3874"/>
    <w:rsid w:val="00415345"/>
    <w:rsid w:val="00416D00"/>
    <w:rsid w:val="00457B8C"/>
    <w:rsid w:val="00483844"/>
    <w:rsid w:val="00503418"/>
    <w:rsid w:val="005062EE"/>
    <w:rsid w:val="00540E87"/>
    <w:rsid w:val="00591879"/>
    <w:rsid w:val="005D72C7"/>
    <w:rsid w:val="006042F8"/>
    <w:rsid w:val="006554EB"/>
    <w:rsid w:val="00693904"/>
    <w:rsid w:val="006B605F"/>
    <w:rsid w:val="00701746"/>
    <w:rsid w:val="00732371"/>
    <w:rsid w:val="0077737E"/>
    <w:rsid w:val="0078630B"/>
    <w:rsid w:val="007C64C6"/>
    <w:rsid w:val="007D1D22"/>
    <w:rsid w:val="00805754"/>
    <w:rsid w:val="00872012"/>
    <w:rsid w:val="00880E4C"/>
    <w:rsid w:val="008C7A52"/>
    <w:rsid w:val="008D5143"/>
    <w:rsid w:val="008F0DAE"/>
    <w:rsid w:val="008F2782"/>
    <w:rsid w:val="00914B35"/>
    <w:rsid w:val="00932A7C"/>
    <w:rsid w:val="009A704C"/>
    <w:rsid w:val="009B195F"/>
    <w:rsid w:val="009B7C17"/>
    <w:rsid w:val="00A32C1E"/>
    <w:rsid w:val="00AA70DE"/>
    <w:rsid w:val="00AE6D8A"/>
    <w:rsid w:val="00B06A43"/>
    <w:rsid w:val="00B27886"/>
    <w:rsid w:val="00B54166"/>
    <w:rsid w:val="00B63CB7"/>
    <w:rsid w:val="00BF6834"/>
    <w:rsid w:val="00C50726"/>
    <w:rsid w:val="00C91670"/>
    <w:rsid w:val="00C926BC"/>
    <w:rsid w:val="00CB2F5E"/>
    <w:rsid w:val="00CB5B60"/>
    <w:rsid w:val="00D839FB"/>
    <w:rsid w:val="00D96FE8"/>
    <w:rsid w:val="00DA09FF"/>
    <w:rsid w:val="00DA4C80"/>
    <w:rsid w:val="00DF2F95"/>
    <w:rsid w:val="00E06FF5"/>
    <w:rsid w:val="00E13956"/>
    <w:rsid w:val="00E278DC"/>
    <w:rsid w:val="00E33E4C"/>
    <w:rsid w:val="00E42570"/>
    <w:rsid w:val="00E57588"/>
    <w:rsid w:val="00E66746"/>
    <w:rsid w:val="00E846D2"/>
    <w:rsid w:val="00EA643D"/>
    <w:rsid w:val="00EB365A"/>
    <w:rsid w:val="00ED2365"/>
    <w:rsid w:val="00F36DC9"/>
    <w:rsid w:val="00F714E0"/>
    <w:rsid w:val="00FC2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10848"/>
  <w15:chartTrackingRefBased/>
  <w15:docId w15:val="{81D04969-69C5-449B-879C-DCA23D4F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F3A"/>
    <w:pPr>
      <w:spacing w:line="259" w:lineRule="auto"/>
    </w:pPr>
    <w:rPr>
      <w:kern w:val="0"/>
      <w:sz w:val="22"/>
      <w:szCs w:val="22"/>
      <w14:ligatures w14:val="none"/>
    </w:rPr>
  </w:style>
  <w:style w:type="paragraph" w:styleId="Heading1">
    <w:name w:val="heading 1"/>
    <w:basedOn w:val="Normal"/>
    <w:next w:val="Normal"/>
    <w:link w:val="Heading1Char"/>
    <w:uiPriority w:val="9"/>
    <w:qFormat/>
    <w:rsid w:val="00045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5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5F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5F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5F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5F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F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F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F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F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F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F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F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F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F3A"/>
    <w:rPr>
      <w:rFonts w:eastAsiaTheme="majorEastAsia" w:cstheme="majorBidi"/>
      <w:color w:val="272727" w:themeColor="text1" w:themeTint="D8"/>
    </w:rPr>
  </w:style>
  <w:style w:type="paragraph" w:styleId="Title">
    <w:name w:val="Title"/>
    <w:basedOn w:val="Normal"/>
    <w:next w:val="Normal"/>
    <w:link w:val="TitleChar"/>
    <w:uiPriority w:val="10"/>
    <w:qFormat/>
    <w:rsid w:val="00045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F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F3A"/>
    <w:pPr>
      <w:spacing w:before="160"/>
      <w:jc w:val="center"/>
    </w:pPr>
    <w:rPr>
      <w:i/>
      <w:iCs/>
      <w:color w:val="404040" w:themeColor="text1" w:themeTint="BF"/>
    </w:rPr>
  </w:style>
  <w:style w:type="character" w:customStyle="1" w:styleId="QuoteChar">
    <w:name w:val="Quote Char"/>
    <w:basedOn w:val="DefaultParagraphFont"/>
    <w:link w:val="Quote"/>
    <w:uiPriority w:val="29"/>
    <w:rsid w:val="00045F3A"/>
    <w:rPr>
      <w:i/>
      <w:iCs/>
      <w:color w:val="404040" w:themeColor="text1" w:themeTint="BF"/>
    </w:rPr>
  </w:style>
  <w:style w:type="paragraph" w:styleId="ListParagraph">
    <w:name w:val="List Paragraph"/>
    <w:aliases w:val="Dot pt,No Spacing1,List Paragraph Char Char Char,Indicator Text,Numbered Para 1,List Paragraph1,Bullet 1,Bullet Points,MAIN CONTENT,Bullet Style,List Paragraph2,OBC Bullet,List Paragraph11,List Paragraph12,F5 List Paragraph,Table Figure,L"/>
    <w:basedOn w:val="Normal"/>
    <w:link w:val="ListParagraphChar"/>
    <w:uiPriority w:val="34"/>
    <w:qFormat/>
    <w:rsid w:val="00045F3A"/>
    <w:pPr>
      <w:ind w:left="720"/>
      <w:contextualSpacing/>
    </w:pPr>
  </w:style>
  <w:style w:type="character" w:styleId="IntenseEmphasis">
    <w:name w:val="Intense Emphasis"/>
    <w:basedOn w:val="DefaultParagraphFont"/>
    <w:uiPriority w:val="21"/>
    <w:qFormat/>
    <w:rsid w:val="00045F3A"/>
    <w:rPr>
      <w:i/>
      <w:iCs/>
      <w:color w:val="0F4761" w:themeColor="accent1" w:themeShade="BF"/>
    </w:rPr>
  </w:style>
  <w:style w:type="paragraph" w:styleId="IntenseQuote">
    <w:name w:val="Intense Quote"/>
    <w:basedOn w:val="Normal"/>
    <w:next w:val="Normal"/>
    <w:link w:val="IntenseQuoteChar"/>
    <w:uiPriority w:val="30"/>
    <w:qFormat/>
    <w:rsid w:val="00045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5F3A"/>
    <w:rPr>
      <w:i/>
      <w:iCs/>
      <w:color w:val="0F4761" w:themeColor="accent1" w:themeShade="BF"/>
    </w:rPr>
  </w:style>
  <w:style w:type="character" w:styleId="IntenseReference">
    <w:name w:val="Intense Reference"/>
    <w:basedOn w:val="DefaultParagraphFont"/>
    <w:uiPriority w:val="32"/>
    <w:qFormat/>
    <w:rsid w:val="00045F3A"/>
    <w:rPr>
      <w:b/>
      <w:bCs/>
      <w:smallCaps/>
      <w:color w:val="0F4761" w:themeColor="accent1" w:themeShade="BF"/>
      <w:spacing w:val="5"/>
    </w:rPr>
  </w:style>
  <w:style w:type="table" w:styleId="TableGrid">
    <w:name w:val="Table Grid"/>
    <w:basedOn w:val="TableNormal"/>
    <w:uiPriority w:val="39"/>
    <w:rsid w:val="00045F3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5F3A"/>
    <w:rPr>
      <w:color w:val="467886" w:themeColor="hyperlink"/>
      <w:u w:val="single"/>
    </w:rPr>
  </w:style>
  <w:style w:type="paragraph" w:styleId="BalloonText">
    <w:name w:val="Balloon Text"/>
    <w:basedOn w:val="Normal"/>
    <w:link w:val="BalloonTextChar"/>
    <w:uiPriority w:val="99"/>
    <w:semiHidden/>
    <w:unhideWhenUsed/>
    <w:rsid w:val="00045F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5F3A"/>
    <w:rPr>
      <w:rFonts w:ascii="Segoe UI" w:hAnsi="Segoe UI" w:cs="Segoe UI"/>
      <w:kern w:val="0"/>
      <w:sz w:val="18"/>
      <w:szCs w:val="18"/>
      <w14:ligatures w14:val="none"/>
    </w:rPr>
  </w:style>
  <w:style w:type="paragraph" w:styleId="Revision">
    <w:name w:val="Revision"/>
    <w:hidden/>
    <w:uiPriority w:val="99"/>
    <w:semiHidden/>
    <w:rsid w:val="00045F3A"/>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045F3A"/>
    <w:rPr>
      <w:color w:val="605E5C"/>
      <w:shd w:val="clear" w:color="auto" w:fill="E1DFDD"/>
    </w:rPr>
  </w:style>
  <w:style w:type="paragraph" w:styleId="NormalWeb">
    <w:name w:val="Normal (Web)"/>
    <w:basedOn w:val="Normal"/>
    <w:uiPriority w:val="99"/>
    <w:semiHidden/>
    <w:unhideWhenUsed/>
    <w:rsid w:val="00045F3A"/>
    <w:rPr>
      <w:rFonts w:ascii="Times New Roman" w:hAnsi="Times New Roman" w:cs="Times New Roman"/>
      <w:sz w:val="24"/>
      <w:szCs w:val="24"/>
    </w:rPr>
  </w:style>
  <w:style w:type="paragraph" w:styleId="Header">
    <w:name w:val="header"/>
    <w:basedOn w:val="Normal"/>
    <w:link w:val="HeaderChar"/>
    <w:uiPriority w:val="99"/>
    <w:unhideWhenUsed/>
    <w:rsid w:val="00932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A7C"/>
    <w:rPr>
      <w:kern w:val="0"/>
      <w:sz w:val="22"/>
      <w:szCs w:val="22"/>
      <w14:ligatures w14:val="none"/>
    </w:rPr>
  </w:style>
  <w:style w:type="paragraph" w:styleId="Footer">
    <w:name w:val="footer"/>
    <w:basedOn w:val="Normal"/>
    <w:link w:val="FooterChar"/>
    <w:uiPriority w:val="99"/>
    <w:unhideWhenUsed/>
    <w:rsid w:val="00932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A7C"/>
    <w:rPr>
      <w:kern w:val="0"/>
      <w:sz w:val="22"/>
      <w:szCs w:val="22"/>
      <w14:ligatures w14:val="none"/>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Bullet Style Char,List Paragraph2 Char,OBC Bullet Char"/>
    <w:link w:val="ListParagraph"/>
    <w:uiPriority w:val="34"/>
    <w:qFormat/>
    <w:rsid w:val="001F60B2"/>
    <w:rPr>
      <w:kern w:val="0"/>
      <w:sz w:val="22"/>
      <w:szCs w:val="22"/>
      <w14:ligatures w14:val="none"/>
    </w:rPr>
  </w:style>
  <w:style w:type="character" w:styleId="FollowedHyperlink">
    <w:name w:val="FollowedHyperlink"/>
    <w:basedOn w:val="DefaultParagraphFont"/>
    <w:uiPriority w:val="99"/>
    <w:semiHidden/>
    <w:unhideWhenUsed/>
    <w:rsid w:val="002042E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opabc@armaghbanbridgecraigavon.gov.uk" TargetMode="External"/><Relationship Id="rId13" Type="http://schemas.openxmlformats.org/officeDocument/2006/relationships/hyperlink" Target="mailto:shopabc@armaghbanbridgecraigavon.gov.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health@armaghbanbridgecraigavon.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maghbanbridgecraigavon.gov.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lanning@armaghbanbridgecraigavon.gov.uk" TargetMode="External"/><Relationship Id="rId4" Type="http://schemas.openxmlformats.org/officeDocument/2006/relationships/webSettings" Target="webSettings.xml"/><Relationship Id="rId9" Type="http://schemas.openxmlformats.org/officeDocument/2006/relationships/hyperlink" Target="https://www.armaghbanbridgecraigavon.gov.uk/abcinternalimprovementschem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9</Pages>
  <Words>2458</Words>
  <Characters>14135</Characters>
  <Application>Microsoft Office Word</Application>
  <DocSecurity>0</DocSecurity>
  <Lines>392</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Curley</dc:creator>
  <cp:keywords/>
  <dc:description/>
  <cp:lastModifiedBy>Laura McGahan</cp:lastModifiedBy>
  <cp:revision>5</cp:revision>
  <cp:lastPrinted>2026-05-06T11:19:00Z</cp:lastPrinted>
  <dcterms:created xsi:type="dcterms:W3CDTF">2026-10-07T12:55:00Z</dcterms:created>
  <dcterms:modified xsi:type="dcterms:W3CDTF">2026-10-07T14:14:00Z</dcterms:modified>
</cp:coreProperties>
</file>