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77777777" w:rsidR="00121541" w:rsidRDefault="00121541" w:rsidP="00121541">
      <w:pPr>
        <w:jc w:val="center"/>
        <w:rPr>
          <w:rFonts w:ascii="Arial" w:hAnsi="Arial" w:cs="Arial"/>
          <w:sz w:val="22"/>
        </w:rPr>
      </w:pPr>
    </w:p>
    <w:p w14:paraId="20A3C2C1" w14:textId="43556FE5"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B34082">
        <w:rPr>
          <w:rFonts w:ascii="Arial" w:hAnsi="Arial" w:cs="Arial"/>
          <w:sz w:val="22"/>
          <w:szCs w:val="22"/>
        </w:rPr>
        <w:t xml:space="preserve">Best </w:t>
      </w:r>
      <w:r w:rsidR="00B61751">
        <w:rPr>
          <w:rFonts w:ascii="Arial" w:hAnsi="Arial" w:cs="Arial"/>
          <w:sz w:val="22"/>
          <w:szCs w:val="22"/>
        </w:rPr>
        <w:t>Social Enterprise Business</w:t>
      </w:r>
      <w:r w:rsidR="00113D9A" w:rsidRPr="00FE201C">
        <w:rPr>
          <w:rFonts w:ascii="Arial" w:hAnsi="Arial" w:cs="Arial"/>
          <w:sz w:val="22"/>
          <w:szCs w:val="22"/>
        </w:rPr>
        <w:t xml:space="preserve"> Award at the </w:t>
      </w:r>
      <w:r w:rsidR="004B777D">
        <w:rPr>
          <w:rFonts w:ascii="Arial" w:hAnsi="Arial" w:cs="Arial"/>
          <w:sz w:val="22"/>
          <w:szCs w:val="22"/>
        </w:rPr>
        <w:t xml:space="preserve">ABC </w:t>
      </w:r>
      <w:r w:rsidR="00023627" w:rsidRPr="00FE201C">
        <w:rPr>
          <w:rFonts w:ascii="Arial" w:hAnsi="Arial" w:cs="Arial"/>
          <w:sz w:val="22"/>
          <w:szCs w:val="22"/>
        </w:rPr>
        <w:t>Business</w:t>
      </w:r>
      <w:r w:rsidR="00113D9A" w:rsidRPr="00FE201C">
        <w:rPr>
          <w:rFonts w:ascii="Arial" w:hAnsi="Arial" w:cs="Arial"/>
          <w:sz w:val="22"/>
          <w:szCs w:val="22"/>
        </w:rPr>
        <w:t xml:space="preserve"> Awards 201</w:t>
      </w:r>
      <w:r w:rsidR="004B777D">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4B777D">
        <w:rPr>
          <w:rFonts w:ascii="Arial" w:hAnsi="Arial" w:cs="Arial"/>
          <w:b/>
          <w:sz w:val="22"/>
          <w:szCs w:val="22"/>
        </w:rPr>
        <w:t>Friday 10</w:t>
      </w:r>
      <w:r w:rsidR="004B777D" w:rsidRPr="004B777D">
        <w:rPr>
          <w:rFonts w:ascii="Arial" w:hAnsi="Arial" w:cs="Arial"/>
          <w:b/>
          <w:sz w:val="22"/>
          <w:szCs w:val="22"/>
          <w:vertAlign w:val="superscript"/>
        </w:rPr>
        <w:t>th</w:t>
      </w:r>
      <w:r w:rsidR="004B777D">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07E46B93"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B61751">
        <w:rPr>
          <w:rFonts w:ascii="Arial" w:hAnsi="Arial" w:cs="Arial"/>
          <w:b/>
          <w:sz w:val="22"/>
          <w:szCs w:val="22"/>
        </w:rPr>
        <w:t>Social Enterprise Business</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5D1D1CC4" w14:textId="77777777" w:rsidR="00B61751" w:rsidRPr="00B61751" w:rsidRDefault="00B61751" w:rsidP="00B61751">
      <w:pPr>
        <w:ind w:left="-993" w:right="-1056"/>
        <w:jc w:val="both"/>
        <w:rPr>
          <w:rFonts w:ascii="Arial" w:hAnsi="Arial" w:cs="Arial"/>
          <w:sz w:val="22"/>
          <w:szCs w:val="22"/>
        </w:rPr>
      </w:pPr>
      <w:r w:rsidRPr="00B61751">
        <w:rPr>
          <w:rFonts w:ascii="Arial" w:hAnsi="Arial" w:cs="Arial"/>
          <w:sz w:val="22"/>
          <w:szCs w:val="22"/>
        </w:rPr>
        <w:t>The Social Economy Business Award is for businesses that trade for social or environmental purposes in the community sector, the voluntary sector or the social enterprise sector. This award will recognise the outstanding work carried out by social entrepreneurs in the Borough of Armagh City, Banbridge and Craigavon and marks the contributions they have made in changing the future of their communities for the better.</w:t>
      </w:r>
    </w:p>
    <w:p w14:paraId="40E5633E" w14:textId="77777777" w:rsidR="00B61751" w:rsidRPr="00B61751" w:rsidRDefault="00B61751" w:rsidP="00B61751">
      <w:pPr>
        <w:ind w:left="-993" w:right="-1056"/>
        <w:jc w:val="both"/>
        <w:rPr>
          <w:rFonts w:ascii="Arial" w:hAnsi="Arial" w:cs="Arial"/>
          <w:sz w:val="22"/>
          <w:szCs w:val="22"/>
        </w:rPr>
      </w:pPr>
    </w:p>
    <w:p w14:paraId="3B1D2BC6" w14:textId="77777777" w:rsidR="00B61751" w:rsidRPr="00B61751" w:rsidRDefault="00B61751" w:rsidP="00B61751">
      <w:pPr>
        <w:ind w:left="-993" w:right="-1056"/>
        <w:jc w:val="both"/>
        <w:rPr>
          <w:rFonts w:ascii="Arial" w:hAnsi="Arial" w:cs="Arial"/>
          <w:sz w:val="22"/>
          <w:szCs w:val="22"/>
        </w:rPr>
      </w:pPr>
      <w:r w:rsidRPr="00B61751">
        <w:rPr>
          <w:rFonts w:ascii="Arial" w:hAnsi="Arial" w:cs="Arial"/>
          <w:sz w:val="22"/>
          <w:szCs w:val="22"/>
        </w:rPr>
        <w:t>This award is open to all social enterprises located in Armagh City, Banbridge &amp; Craigavon Borough Council area that have applied commercial strategies to maximise improvements in human and/or environmental well-being.</w:t>
      </w:r>
    </w:p>
    <w:p w14:paraId="69251422" w14:textId="77777777" w:rsidR="00B61751" w:rsidRPr="00B61751" w:rsidRDefault="00B61751" w:rsidP="00B61751">
      <w:pPr>
        <w:ind w:left="-993" w:right="-1056"/>
        <w:jc w:val="both"/>
        <w:rPr>
          <w:rFonts w:ascii="Arial" w:hAnsi="Arial" w:cs="Arial"/>
          <w:sz w:val="22"/>
          <w:szCs w:val="22"/>
        </w:rPr>
      </w:pPr>
    </w:p>
    <w:p w14:paraId="4E8247F3" w14:textId="77777777" w:rsidR="00B61751" w:rsidRPr="00B61751" w:rsidRDefault="00B61751" w:rsidP="00B61751">
      <w:pPr>
        <w:ind w:left="-993" w:right="-1056"/>
        <w:jc w:val="both"/>
        <w:rPr>
          <w:rFonts w:ascii="Arial" w:hAnsi="Arial" w:cs="Arial"/>
          <w:sz w:val="22"/>
          <w:szCs w:val="22"/>
        </w:rPr>
      </w:pPr>
      <w:r w:rsidRPr="00B61751">
        <w:rPr>
          <w:rFonts w:ascii="Arial" w:hAnsi="Arial" w:cs="Arial"/>
          <w:sz w:val="22"/>
          <w:szCs w:val="22"/>
        </w:rPr>
        <w:t>Applications will be judged on the following criteria:</w:t>
      </w:r>
    </w:p>
    <w:p w14:paraId="770F08D2" w14:textId="08DF7DDE"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How the business has a clear social or environmental mission that is set out in its governing documents</w:t>
      </w:r>
    </w:p>
    <w:p w14:paraId="16D24E70" w14:textId="5DB6F24B"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How the business is an independent business and earns more than half of its income through trading</w:t>
      </w:r>
    </w:p>
    <w:p w14:paraId="1D17D29E" w14:textId="5D9E7572"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The company’s aims and objectives for working with the local community</w:t>
      </w:r>
    </w:p>
    <w:p w14:paraId="35F7A628" w14:textId="22783F03"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Initiatives or strategies that the organisation has implemented to make a positive impact on the local community or individuals</w:t>
      </w:r>
    </w:p>
    <w:p w14:paraId="78AE0D31" w14:textId="29E96931"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Reinvests or gives away at least half of its profits or surpluses towards its social purpose</w:t>
      </w:r>
    </w:p>
    <w:p w14:paraId="483D07A3" w14:textId="72A5FC0E" w:rsidR="00B61751" w:rsidRPr="00CB70BD" w:rsidRDefault="00B61751" w:rsidP="00CB70BD">
      <w:pPr>
        <w:pStyle w:val="ListParagraph"/>
        <w:numPr>
          <w:ilvl w:val="0"/>
          <w:numId w:val="25"/>
        </w:numPr>
        <w:ind w:right="-1056"/>
        <w:jc w:val="both"/>
        <w:rPr>
          <w:rFonts w:ascii="Arial" w:hAnsi="Arial" w:cs="Arial"/>
          <w:sz w:val="22"/>
          <w:szCs w:val="22"/>
        </w:rPr>
      </w:pPr>
      <w:r w:rsidRPr="00CB70BD">
        <w:rPr>
          <w:rFonts w:ascii="Arial" w:hAnsi="Arial" w:cs="Arial"/>
          <w:sz w:val="22"/>
          <w:szCs w:val="22"/>
        </w:rPr>
        <w:t>Is transparent about how it operates and the impact it has</w:t>
      </w:r>
    </w:p>
    <w:p w14:paraId="79D6BD67" w14:textId="752B14F7" w:rsidR="008F4BC0" w:rsidRPr="00BB5EC4" w:rsidRDefault="008F4BC0" w:rsidP="00CB70BD">
      <w:pPr>
        <w:ind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F5FD12E" w:rsidR="00E3539E" w:rsidRPr="00264EF6" w:rsidRDefault="00E3539E" w:rsidP="0051666D">
            <w:pPr>
              <w:rPr>
                <w:rFonts w:ascii="Arial" w:hAnsi="Arial" w:cs="Arial"/>
              </w:rPr>
            </w:pPr>
          </w:p>
        </w:tc>
      </w:tr>
    </w:tbl>
    <w:p w14:paraId="31C85567" w14:textId="77777777" w:rsidR="00E3539E" w:rsidRDefault="00E3539E" w:rsidP="007478AB">
      <w:pPr>
        <w:ind w:left="-993" w:right="-914"/>
        <w:rPr>
          <w:rFonts w:ascii="Arial" w:hAnsi="Arial" w:cs="Arial"/>
          <w:sz w:val="22"/>
          <w:szCs w:val="22"/>
        </w:rPr>
      </w:pPr>
    </w:p>
    <w:p w14:paraId="0E33A3AE" w14:textId="6E1AFCEF" w:rsidR="00E3539E" w:rsidRDefault="00E3539E">
      <w:pPr>
        <w:rPr>
          <w:rFonts w:ascii="Arial" w:hAnsi="Arial" w:cs="Arial"/>
          <w:sz w:val="22"/>
          <w:szCs w:val="22"/>
        </w:rPr>
      </w:pPr>
      <w:bookmarkStart w:id="0" w:name="_GoBack"/>
      <w:bookmarkEnd w:id="0"/>
    </w:p>
    <w:p w14:paraId="56662974" w14:textId="6D812349" w:rsidR="00264EF6" w:rsidRPr="00FE201C" w:rsidRDefault="00264EF6" w:rsidP="007478AB">
      <w:pPr>
        <w:ind w:left="-993" w:right="-914"/>
        <w:rPr>
          <w:rFonts w:ascii="Arial" w:hAnsi="Arial" w:cs="Arial"/>
          <w:sz w:val="22"/>
          <w:szCs w:val="22"/>
        </w:rPr>
      </w:pPr>
      <w:r w:rsidRPr="00FE201C">
        <w:rPr>
          <w:rFonts w:ascii="Arial" w:hAnsi="Arial" w:cs="Arial"/>
          <w:sz w:val="22"/>
          <w:szCs w:val="22"/>
        </w:rPr>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19C9D326"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6EB60F6D"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597AB265"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531AB8D0"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4330E186"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4548A2FA"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0EA12DBC"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586441C3"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193BC616"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252AF137"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7B749FCC"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442346A0" w14:textId="77777777" w:rsidR="004B777D" w:rsidRPr="00914318" w:rsidRDefault="004B777D" w:rsidP="004B777D">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18594929" w14:textId="77777777" w:rsidR="004B777D" w:rsidRPr="00B90332" w:rsidRDefault="004B777D" w:rsidP="004B777D">
      <w:pPr>
        <w:ind w:left="-993" w:right="-914"/>
        <w:rPr>
          <w:rFonts w:ascii="Arial" w:hAnsi="Arial" w:cs="Arial"/>
          <w:b/>
          <w:sz w:val="22"/>
          <w:szCs w:val="22"/>
        </w:rPr>
      </w:pPr>
    </w:p>
    <w:p w14:paraId="345865FD" w14:textId="77777777" w:rsidR="004B777D" w:rsidRPr="00B90332" w:rsidRDefault="004B777D" w:rsidP="004B777D">
      <w:pPr>
        <w:ind w:right="-914"/>
        <w:rPr>
          <w:rFonts w:ascii="Arial" w:hAnsi="Arial" w:cs="Arial"/>
          <w:b/>
          <w:sz w:val="22"/>
          <w:szCs w:val="22"/>
        </w:rPr>
      </w:pPr>
    </w:p>
    <w:p w14:paraId="3E4D6850" w14:textId="77777777" w:rsidR="004B777D" w:rsidRPr="00B90332" w:rsidRDefault="004B777D" w:rsidP="004B777D">
      <w:pPr>
        <w:ind w:left="-993" w:right="-914"/>
        <w:rPr>
          <w:rFonts w:ascii="Arial" w:hAnsi="Arial" w:cs="Arial"/>
          <w:b/>
          <w:sz w:val="22"/>
          <w:szCs w:val="22"/>
        </w:rPr>
      </w:pPr>
      <w:r w:rsidRPr="00B90332">
        <w:rPr>
          <w:rFonts w:ascii="Arial" w:hAnsi="Arial" w:cs="Arial"/>
          <w:b/>
          <w:sz w:val="22"/>
          <w:szCs w:val="22"/>
        </w:rPr>
        <w:t>The Gala Awards Event</w:t>
      </w:r>
    </w:p>
    <w:p w14:paraId="3AA790E4" w14:textId="77777777" w:rsidR="004B777D" w:rsidRPr="00B90332" w:rsidRDefault="004B777D" w:rsidP="004B777D">
      <w:pPr>
        <w:ind w:right="-914"/>
        <w:rPr>
          <w:rFonts w:ascii="Arial" w:hAnsi="Arial" w:cs="Arial"/>
          <w:b/>
          <w:sz w:val="22"/>
          <w:szCs w:val="22"/>
        </w:rPr>
      </w:pPr>
    </w:p>
    <w:p w14:paraId="496E4DC6" w14:textId="77777777" w:rsidR="004B777D" w:rsidRPr="00FE201C" w:rsidRDefault="004B777D" w:rsidP="004B777D">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27AA81B1" w14:textId="77777777" w:rsidR="004B777D" w:rsidRPr="00FE201C" w:rsidRDefault="004B777D" w:rsidP="004B777D">
      <w:pPr>
        <w:ind w:left="-993" w:right="-914"/>
        <w:jc w:val="both"/>
        <w:rPr>
          <w:rFonts w:ascii="Arial" w:hAnsi="Arial" w:cs="Arial"/>
          <w:sz w:val="22"/>
          <w:szCs w:val="22"/>
        </w:rPr>
      </w:pPr>
    </w:p>
    <w:p w14:paraId="533E3832" w14:textId="77777777" w:rsidR="004B777D" w:rsidRPr="007478AB" w:rsidRDefault="004B777D" w:rsidP="004B777D">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CB70BD">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EC3B" w14:textId="77777777" w:rsidR="00461835" w:rsidRDefault="00461835" w:rsidP="006C3C8A">
      <w:r>
        <w:separator/>
      </w:r>
    </w:p>
  </w:endnote>
  <w:endnote w:type="continuationSeparator" w:id="0">
    <w:p w14:paraId="51BADA98" w14:textId="77777777" w:rsidR="00461835" w:rsidRDefault="00461835"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3B366E06"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B70BD">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38B9D" w14:textId="77777777" w:rsidR="00461835" w:rsidRDefault="00461835" w:rsidP="006C3C8A">
      <w:r>
        <w:separator/>
      </w:r>
    </w:p>
  </w:footnote>
  <w:footnote w:type="continuationSeparator" w:id="0">
    <w:p w14:paraId="6BE6B6DB" w14:textId="77777777" w:rsidR="00461835" w:rsidRDefault="00461835"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41EB" w14:textId="77777777" w:rsidR="00CB70BD" w:rsidRDefault="00CB70BD">
    <w:pPr>
      <w:pStyle w:val="Header"/>
    </w:pPr>
  </w:p>
  <w:p w14:paraId="58B3241A" w14:textId="0FB061A9" w:rsidR="00CB70BD" w:rsidRDefault="00CB70BD">
    <w:pPr>
      <w:pStyle w:val="Header"/>
    </w:pPr>
    <w:r>
      <w:rPr>
        <w:noProof/>
      </w:rPr>
      <w:drawing>
        <wp:inline distT="0" distB="0" distL="0" distR="0" wp14:anchorId="55746239" wp14:editId="4B1CDF24">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Social-Enterprise-Business-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4E1"/>
    <w:multiLevelType w:val="hybridMultilevel"/>
    <w:tmpl w:val="E26855E4"/>
    <w:lvl w:ilvl="0" w:tplc="0D08383C">
      <w:numFmt w:val="bullet"/>
      <w:lvlText w:val="•"/>
      <w:lvlJc w:val="left"/>
      <w:pPr>
        <w:ind w:left="-633" w:hanging="360"/>
      </w:pPr>
      <w:rPr>
        <w:rFonts w:ascii="Arial" w:eastAsia="Times New Roman"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0C1A6FC1"/>
    <w:multiLevelType w:val="hybridMultilevel"/>
    <w:tmpl w:val="05828C4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2"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0"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19"/>
  </w:num>
  <w:num w:numId="6">
    <w:abstractNumId w:val="23"/>
  </w:num>
  <w:num w:numId="7">
    <w:abstractNumId w:val="3"/>
  </w:num>
  <w:num w:numId="8">
    <w:abstractNumId w:val="13"/>
  </w:num>
  <w:num w:numId="9">
    <w:abstractNumId w:val="14"/>
  </w:num>
  <w:num w:numId="10">
    <w:abstractNumId w:val="5"/>
  </w:num>
  <w:num w:numId="11">
    <w:abstractNumId w:val="12"/>
  </w:num>
  <w:num w:numId="12">
    <w:abstractNumId w:val="24"/>
  </w:num>
  <w:num w:numId="13">
    <w:abstractNumId w:val="21"/>
  </w:num>
  <w:num w:numId="14">
    <w:abstractNumId w:val="11"/>
  </w:num>
  <w:num w:numId="15">
    <w:abstractNumId w:val="6"/>
  </w:num>
  <w:num w:numId="16">
    <w:abstractNumId w:val="15"/>
  </w:num>
  <w:num w:numId="17">
    <w:abstractNumId w:val="20"/>
  </w:num>
  <w:num w:numId="18">
    <w:abstractNumId w:val="16"/>
  </w:num>
  <w:num w:numId="19">
    <w:abstractNumId w:val="17"/>
  </w:num>
  <w:num w:numId="20">
    <w:abstractNumId w:val="18"/>
  </w:num>
  <w:num w:numId="21">
    <w:abstractNumId w:val="22"/>
  </w:num>
  <w:num w:numId="22">
    <w:abstractNumId w:val="1"/>
  </w:num>
  <w:num w:numId="23">
    <w:abstractNumId w:val="10"/>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6E29"/>
    <w:rsid w:val="00113D9A"/>
    <w:rsid w:val="00121541"/>
    <w:rsid w:val="00137DDD"/>
    <w:rsid w:val="00142E0E"/>
    <w:rsid w:val="00152EFE"/>
    <w:rsid w:val="0016285F"/>
    <w:rsid w:val="00175957"/>
    <w:rsid w:val="001915F6"/>
    <w:rsid w:val="001C6020"/>
    <w:rsid w:val="001E568C"/>
    <w:rsid w:val="0023394F"/>
    <w:rsid w:val="00244C0E"/>
    <w:rsid w:val="00250AE8"/>
    <w:rsid w:val="0025227C"/>
    <w:rsid w:val="00261C2B"/>
    <w:rsid w:val="00264EF6"/>
    <w:rsid w:val="002A1659"/>
    <w:rsid w:val="002B76A9"/>
    <w:rsid w:val="002C275D"/>
    <w:rsid w:val="00371789"/>
    <w:rsid w:val="00372222"/>
    <w:rsid w:val="00395E87"/>
    <w:rsid w:val="003D6E0A"/>
    <w:rsid w:val="003E4E7D"/>
    <w:rsid w:val="003E5839"/>
    <w:rsid w:val="00401CBE"/>
    <w:rsid w:val="0042041B"/>
    <w:rsid w:val="00426746"/>
    <w:rsid w:val="00455E6E"/>
    <w:rsid w:val="00461835"/>
    <w:rsid w:val="0048498E"/>
    <w:rsid w:val="00492AD5"/>
    <w:rsid w:val="004B777D"/>
    <w:rsid w:val="004C383E"/>
    <w:rsid w:val="004F7ADE"/>
    <w:rsid w:val="005030A1"/>
    <w:rsid w:val="005129BD"/>
    <w:rsid w:val="0051666D"/>
    <w:rsid w:val="005529CB"/>
    <w:rsid w:val="00560C68"/>
    <w:rsid w:val="00584C09"/>
    <w:rsid w:val="00620A48"/>
    <w:rsid w:val="00642FF6"/>
    <w:rsid w:val="006C3C8A"/>
    <w:rsid w:val="006F696D"/>
    <w:rsid w:val="007016F9"/>
    <w:rsid w:val="00706419"/>
    <w:rsid w:val="00732B58"/>
    <w:rsid w:val="007478AB"/>
    <w:rsid w:val="00754625"/>
    <w:rsid w:val="007620E4"/>
    <w:rsid w:val="0077275A"/>
    <w:rsid w:val="0077798E"/>
    <w:rsid w:val="007B1AD8"/>
    <w:rsid w:val="00824DA8"/>
    <w:rsid w:val="00832AB9"/>
    <w:rsid w:val="008337F2"/>
    <w:rsid w:val="00843037"/>
    <w:rsid w:val="008B5E91"/>
    <w:rsid w:val="008F240E"/>
    <w:rsid w:val="008F3BC8"/>
    <w:rsid w:val="008F4BC0"/>
    <w:rsid w:val="009106D5"/>
    <w:rsid w:val="009748EB"/>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34082"/>
    <w:rsid w:val="00B60F27"/>
    <w:rsid w:val="00B61751"/>
    <w:rsid w:val="00B90332"/>
    <w:rsid w:val="00BA7BCA"/>
    <w:rsid w:val="00BB5EC4"/>
    <w:rsid w:val="00BD1429"/>
    <w:rsid w:val="00C95C60"/>
    <w:rsid w:val="00CA2B9D"/>
    <w:rsid w:val="00CA36AC"/>
    <w:rsid w:val="00CB0815"/>
    <w:rsid w:val="00CB0D46"/>
    <w:rsid w:val="00CB70BD"/>
    <w:rsid w:val="00CC19F4"/>
    <w:rsid w:val="00D16485"/>
    <w:rsid w:val="00D72A50"/>
    <w:rsid w:val="00DA6D10"/>
    <w:rsid w:val="00DB1DFF"/>
    <w:rsid w:val="00DB6EA1"/>
    <w:rsid w:val="00E306C2"/>
    <w:rsid w:val="00E313C6"/>
    <w:rsid w:val="00E3539E"/>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1EC23A89-1609-40A8-8982-6BAFAB5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2019-03-26T15:19:00Z</dcterms:created>
  <dcterms:modified xsi:type="dcterms:W3CDTF">2019-03-26T15:19:00Z</dcterms:modified>
</cp:coreProperties>
</file>