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D4C9F" w14:textId="77777777" w:rsidR="00560624" w:rsidRDefault="00560624" w:rsidP="00BE551B">
      <w:pPr>
        <w:jc w:val="center"/>
        <w:rPr>
          <w:rFonts w:ascii="Arial" w:hAnsi="Arial" w:cs="Arial"/>
          <w:b/>
          <w:sz w:val="40"/>
        </w:rPr>
      </w:pPr>
      <w:r w:rsidRPr="00560624">
        <w:rPr>
          <w:rFonts w:ascii="Arial" w:hAnsi="Arial" w:cs="Arial"/>
          <w:b/>
          <w:sz w:val="40"/>
        </w:rPr>
        <w:t xml:space="preserve">Best Independent Retail Food Business </w:t>
      </w:r>
    </w:p>
    <w:p w14:paraId="58AC00EA" w14:textId="13F6FCCF"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0181872A"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8A502A" w:rsidRPr="008A502A">
        <w:rPr>
          <w:rFonts w:ascii="Arial" w:hAnsi="Arial" w:cs="Arial"/>
          <w:sz w:val="22"/>
        </w:rPr>
        <w:t xml:space="preserve">Best Independent Retail Food Business </w:t>
      </w:r>
      <w:bookmarkStart w:id="0" w:name="_GoBack"/>
      <w:bookmarkEnd w:id="0"/>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1836F76D" w14:textId="413B8C6E" w:rsidR="00544741" w:rsidRDefault="00560624" w:rsidP="00C3586D">
      <w:pPr>
        <w:spacing w:line="276" w:lineRule="auto"/>
        <w:ind w:left="-993" w:right="-631"/>
        <w:rPr>
          <w:rFonts w:ascii="Arial" w:hAnsi="Arial" w:cs="Arial"/>
          <w:b/>
        </w:rPr>
      </w:pPr>
      <w:r w:rsidRPr="00560624">
        <w:rPr>
          <w:rFonts w:ascii="Arial" w:hAnsi="Arial" w:cs="Arial"/>
          <w:b/>
        </w:rPr>
        <w:t>Best Independent Retail Food Business</w:t>
      </w:r>
    </w:p>
    <w:p w14:paraId="24873673" w14:textId="77777777" w:rsidR="00560624" w:rsidRPr="00F76A57" w:rsidRDefault="00560624" w:rsidP="00C3586D">
      <w:pPr>
        <w:spacing w:line="276" w:lineRule="auto"/>
        <w:ind w:left="-993" w:right="-631"/>
        <w:rPr>
          <w:rFonts w:ascii="Arial" w:hAnsi="Arial" w:cs="Arial"/>
          <w:b/>
          <w:sz w:val="6"/>
        </w:rPr>
      </w:pPr>
    </w:p>
    <w:p w14:paraId="6C5FDA05" w14:textId="77777777" w:rsidR="00E366DB" w:rsidRPr="00E366DB" w:rsidRDefault="00E366DB" w:rsidP="00E366DB">
      <w:pPr>
        <w:ind w:left="-993" w:right="-631"/>
        <w:jc w:val="both"/>
        <w:rPr>
          <w:rFonts w:ascii="Arial" w:hAnsi="Arial" w:cs="Arial"/>
          <w:sz w:val="22"/>
          <w:szCs w:val="22"/>
        </w:rPr>
      </w:pPr>
      <w:r w:rsidRPr="00E366DB">
        <w:rPr>
          <w:rFonts w:ascii="Arial" w:hAnsi="Arial" w:cs="Arial"/>
          <w:sz w:val="22"/>
          <w:szCs w:val="22"/>
        </w:rPr>
        <w:t>This award is designed to attract applications from the independent food retail sector within the Armagh, Banbridge and Craigavon Borough Council area. It is specifically to aiming to attract the likes of independent green grocers, bakeries, butchers, confectionary, delicatessen and convenience outlets who believe they have the best product range in the Borough.  The judges will be seeking to review the following in the application form:</w:t>
      </w:r>
    </w:p>
    <w:p w14:paraId="343BD339" w14:textId="77777777" w:rsidR="00E366DB" w:rsidRPr="00E366DB" w:rsidRDefault="00E366DB" w:rsidP="00E366DB">
      <w:pPr>
        <w:ind w:left="-993" w:right="-631"/>
        <w:jc w:val="both"/>
        <w:rPr>
          <w:rFonts w:ascii="Arial" w:hAnsi="Arial" w:cs="Arial"/>
          <w:sz w:val="22"/>
          <w:szCs w:val="22"/>
        </w:rPr>
      </w:pPr>
    </w:p>
    <w:p w14:paraId="762310A3" w14:textId="77777777" w:rsidR="00E366DB" w:rsidRPr="00E366DB" w:rsidRDefault="00E366DB" w:rsidP="00E366DB">
      <w:pPr>
        <w:pStyle w:val="ListParagraph"/>
        <w:numPr>
          <w:ilvl w:val="0"/>
          <w:numId w:val="12"/>
        </w:numPr>
        <w:ind w:right="-631"/>
        <w:jc w:val="both"/>
        <w:rPr>
          <w:rFonts w:ascii="Arial" w:hAnsi="Arial" w:cs="Arial"/>
          <w:sz w:val="22"/>
          <w:szCs w:val="22"/>
        </w:rPr>
      </w:pPr>
      <w:r w:rsidRPr="00E366DB">
        <w:rPr>
          <w:rFonts w:ascii="Arial" w:hAnsi="Arial" w:cs="Arial"/>
          <w:sz w:val="22"/>
          <w:szCs w:val="22"/>
        </w:rPr>
        <w:t>An outline of the business including background and sales figures;</w:t>
      </w:r>
    </w:p>
    <w:p w14:paraId="3A4242BD" w14:textId="6D40EA3D" w:rsidR="00E366DB" w:rsidRPr="00E366DB" w:rsidRDefault="00E366DB" w:rsidP="00E366DB">
      <w:pPr>
        <w:pStyle w:val="ListParagraph"/>
        <w:numPr>
          <w:ilvl w:val="0"/>
          <w:numId w:val="12"/>
        </w:numPr>
        <w:ind w:right="-631"/>
        <w:jc w:val="both"/>
        <w:rPr>
          <w:rFonts w:ascii="Arial" w:hAnsi="Arial" w:cs="Arial"/>
          <w:sz w:val="22"/>
          <w:szCs w:val="22"/>
        </w:rPr>
      </w:pPr>
      <w:r w:rsidRPr="00E366DB">
        <w:rPr>
          <w:rFonts w:ascii="Arial" w:hAnsi="Arial" w:cs="Arial"/>
          <w:sz w:val="22"/>
          <w:szCs w:val="22"/>
        </w:rPr>
        <w:t xml:space="preserve">An outline of how </w:t>
      </w:r>
      <w:r>
        <w:rPr>
          <w:rFonts w:ascii="Arial" w:hAnsi="Arial" w:cs="Arial"/>
          <w:sz w:val="22"/>
          <w:szCs w:val="22"/>
        </w:rPr>
        <w:t>you</w:t>
      </w:r>
      <w:r w:rsidRPr="00E366DB">
        <w:rPr>
          <w:rFonts w:ascii="Arial" w:hAnsi="Arial" w:cs="Arial"/>
          <w:sz w:val="22"/>
          <w:szCs w:val="22"/>
        </w:rPr>
        <w:t xml:space="preserve"> set </w:t>
      </w:r>
      <w:r>
        <w:rPr>
          <w:rFonts w:ascii="Arial" w:hAnsi="Arial" w:cs="Arial"/>
          <w:sz w:val="22"/>
          <w:szCs w:val="22"/>
        </w:rPr>
        <w:t>yourself</w:t>
      </w:r>
      <w:r w:rsidRPr="00E366DB">
        <w:rPr>
          <w:rFonts w:ascii="Arial" w:hAnsi="Arial" w:cs="Arial"/>
          <w:sz w:val="22"/>
          <w:szCs w:val="22"/>
        </w:rPr>
        <w:t xml:space="preserve"> apart from other food retailers, including details of unique / premium quality products;</w:t>
      </w:r>
    </w:p>
    <w:p w14:paraId="1B071A83" w14:textId="42BEEBAE" w:rsidR="00E366DB" w:rsidRPr="00E366DB" w:rsidRDefault="00E366DB" w:rsidP="00E366DB">
      <w:pPr>
        <w:pStyle w:val="ListParagraph"/>
        <w:numPr>
          <w:ilvl w:val="0"/>
          <w:numId w:val="12"/>
        </w:numPr>
        <w:ind w:right="-631"/>
        <w:jc w:val="both"/>
        <w:rPr>
          <w:rFonts w:ascii="Arial" w:hAnsi="Arial" w:cs="Arial"/>
          <w:sz w:val="22"/>
          <w:szCs w:val="22"/>
        </w:rPr>
      </w:pPr>
      <w:r w:rsidRPr="00E366DB">
        <w:rPr>
          <w:rFonts w:ascii="Arial" w:hAnsi="Arial" w:cs="Arial"/>
          <w:sz w:val="22"/>
          <w:szCs w:val="22"/>
        </w:rPr>
        <w:t xml:space="preserve">An outline of </w:t>
      </w:r>
      <w:r>
        <w:rPr>
          <w:rFonts w:ascii="Arial" w:hAnsi="Arial" w:cs="Arial"/>
          <w:sz w:val="22"/>
          <w:szCs w:val="22"/>
        </w:rPr>
        <w:t>your</w:t>
      </w:r>
      <w:r w:rsidRPr="00E366DB">
        <w:rPr>
          <w:rFonts w:ascii="Arial" w:hAnsi="Arial" w:cs="Arial"/>
          <w:sz w:val="22"/>
          <w:szCs w:val="22"/>
        </w:rPr>
        <w:t xml:space="preserve"> customer base and how </w:t>
      </w:r>
      <w:r>
        <w:rPr>
          <w:rFonts w:ascii="Arial" w:hAnsi="Arial" w:cs="Arial"/>
          <w:sz w:val="22"/>
          <w:szCs w:val="22"/>
        </w:rPr>
        <w:t>you</w:t>
      </w:r>
      <w:r w:rsidRPr="00E366DB">
        <w:rPr>
          <w:rFonts w:ascii="Arial" w:hAnsi="Arial" w:cs="Arial"/>
          <w:sz w:val="22"/>
          <w:szCs w:val="22"/>
        </w:rPr>
        <w:t xml:space="preserve"> seek to meet and exceed the needs of those customers with specific examples;</w:t>
      </w:r>
    </w:p>
    <w:p w14:paraId="7A90E2DC" w14:textId="65472E78" w:rsidR="00E366DB" w:rsidRPr="00E366DB" w:rsidRDefault="00E366DB" w:rsidP="00E366DB">
      <w:pPr>
        <w:pStyle w:val="ListParagraph"/>
        <w:numPr>
          <w:ilvl w:val="0"/>
          <w:numId w:val="12"/>
        </w:numPr>
        <w:ind w:right="-631"/>
        <w:jc w:val="both"/>
        <w:rPr>
          <w:rFonts w:ascii="Arial" w:hAnsi="Arial" w:cs="Arial"/>
          <w:sz w:val="22"/>
          <w:szCs w:val="22"/>
        </w:rPr>
      </w:pPr>
      <w:r w:rsidRPr="00E366DB">
        <w:rPr>
          <w:rFonts w:ascii="Arial" w:hAnsi="Arial" w:cs="Arial"/>
          <w:sz w:val="22"/>
          <w:szCs w:val="22"/>
        </w:rPr>
        <w:t xml:space="preserve">Any </w:t>
      </w:r>
      <w:proofErr w:type="gramStart"/>
      <w:r w:rsidRPr="00E366DB">
        <w:rPr>
          <w:rFonts w:ascii="Arial" w:hAnsi="Arial" w:cs="Arial"/>
          <w:sz w:val="22"/>
          <w:szCs w:val="22"/>
        </w:rPr>
        <w:t>future plans</w:t>
      </w:r>
      <w:proofErr w:type="gramEnd"/>
      <w:r w:rsidRPr="00E366DB">
        <w:rPr>
          <w:rFonts w:ascii="Arial" w:hAnsi="Arial" w:cs="Arial"/>
          <w:sz w:val="22"/>
          <w:szCs w:val="22"/>
        </w:rPr>
        <w:t xml:space="preserve"> for </w:t>
      </w:r>
      <w:r>
        <w:rPr>
          <w:rFonts w:ascii="Arial" w:hAnsi="Arial" w:cs="Arial"/>
          <w:sz w:val="22"/>
          <w:szCs w:val="22"/>
        </w:rPr>
        <w:t>the</w:t>
      </w:r>
      <w:r w:rsidRPr="00E366DB">
        <w:rPr>
          <w:rFonts w:ascii="Arial" w:hAnsi="Arial" w:cs="Arial"/>
          <w:sz w:val="22"/>
          <w:szCs w:val="22"/>
        </w:rPr>
        <w:t xml:space="preserve"> business.</w:t>
      </w:r>
    </w:p>
    <w:p w14:paraId="235C18DF" w14:textId="77777777" w:rsidR="00E366DB" w:rsidRPr="00E366DB" w:rsidRDefault="00E366DB" w:rsidP="00E366DB">
      <w:pPr>
        <w:ind w:left="-993" w:right="-631"/>
        <w:jc w:val="both"/>
        <w:rPr>
          <w:rFonts w:ascii="Arial" w:hAnsi="Arial" w:cs="Arial"/>
          <w:sz w:val="22"/>
          <w:szCs w:val="22"/>
        </w:rPr>
      </w:pPr>
    </w:p>
    <w:p w14:paraId="1F32DBBC" w14:textId="77777777" w:rsidR="00E366DB" w:rsidRPr="00E366DB" w:rsidRDefault="00E366DB" w:rsidP="00E366DB">
      <w:pPr>
        <w:ind w:left="-993" w:right="-631"/>
        <w:jc w:val="both"/>
        <w:rPr>
          <w:rFonts w:ascii="Arial" w:hAnsi="Arial" w:cs="Arial"/>
          <w:sz w:val="22"/>
          <w:szCs w:val="22"/>
        </w:rPr>
      </w:pPr>
      <w:r w:rsidRPr="00E366DB">
        <w:rPr>
          <w:rFonts w:ascii="Arial" w:hAnsi="Arial" w:cs="Arial"/>
          <w:sz w:val="22"/>
          <w:szCs w:val="22"/>
        </w:rPr>
        <w:t>If shortlisted, the finalists will have a mystery shopping visit that will decide the overall winner of the award.</w:t>
      </w:r>
    </w:p>
    <w:p w14:paraId="2122A921" w14:textId="77777777" w:rsidR="00544741" w:rsidRDefault="00544741" w:rsidP="00C3586D">
      <w:pPr>
        <w:ind w:left="-993" w:right="-631"/>
        <w:jc w:val="both"/>
        <w:rPr>
          <w:rFonts w:ascii="Arial" w:hAnsi="Arial" w:cs="Arial"/>
          <w:sz w:val="22"/>
          <w:szCs w:val="22"/>
        </w:rPr>
      </w:pPr>
    </w:p>
    <w:p w14:paraId="522BA504" w14:textId="662128AF"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5E81" w14:textId="77777777" w:rsidR="00A61DB0" w:rsidRDefault="00A61DB0" w:rsidP="00C3586D">
      <w:r>
        <w:separator/>
      </w:r>
    </w:p>
  </w:endnote>
  <w:endnote w:type="continuationSeparator" w:id="0">
    <w:p w14:paraId="03D2543D" w14:textId="77777777" w:rsidR="00A61DB0" w:rsidRDefault="00A61DB0"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A19C" w14:textId="77777777" w:rsidR="00A61DB0" w:rsidRDefault="00A61DB0" w:rsidP="00C3586D">
      <w:r>
        <w:separator/>
      </w:r>
    </w:p>
  </w:footnote>
  <w:footnote w:type="continuationSeparator" w:id="0">
    <w:p w14:paraId="1DDAF24A" w14:textId="77777777" w:rsidR="00A61DB0" w:rsidRDefault="00A61DB0"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A01"/>
    <w:multiLevelType w:val="hybridMultilevel"/>
    <w:tmpl w:val="591032E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FBE24A2"/>
    <w:multiLevelType w:val="hybridMultilevel"/>
    <w:tmpl w:val="2DE2C5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42847C76"/>
    <w:multiLevelType w:val="hybridMultilevel"/>
    <w:tmpl w:val="F90E42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7D237C9C"/>
    <w:multiLevelType w:val="hybridMultilevel"/>
    <w:tmpl w:val="6B42467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0"/>
  </w:num>
  <w:num w:numId="6">
    <w:abstractNumId w:val="6"/>
  </w:num>
  <w:num w:numId="7">
    <w:abstractNumId w:val="5"/>
  </w:num>
  <w:num w:numId="8">
    <w:abstractNumId w:val="1"/>
  </w:num>
  <w:num w:numId="9">
    <w:abstractNumId w:val="7"/>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9456B"/>
    <w:rsid w:val="00134776"/>
    <w:rsid w:val="001D4A41"/>
    <w:rsid w:val="001E6FE7"/>
    <w:rsid w:val="00241DBF"/>
    <w:rsid w:val="002B741C"/>
    <w:rsid w:val="003269FB"/>
    <w:rsid w:val="00335B19"/>
    <w:rsid w:val="00421E7F"/>
    <w:rsid w:val="00524B40"/>
    <w:rsid w:val="00544741"/>
    <w:rsid w:val="00560624"/>
    <w:rsid w:val="008A502A"/>
    <w:rsid w:val="00A61DB0"/>
    <w:rsid w:val="00BE551B"/>
    <w:rsid w:val="00C3586D"/>
    <w:rsid w:val="00E3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2018-06-05T12:11:00Z</dcterms:created>
  <dcterms:modified xsi:type="dcterms:W3CDTF">2018-06-05T13:08:00Z</dcterms:modified>
</cp:coreProperties>
</file>